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8C87F" w14:textId="77777777" w:rsidR="00904536" w:rsidRDefault="00904536" w:rsidP="00904536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color w:val="0D0D0D"/>
          <w:sz w:val="32"/>
          <w:szCs w:val="32"/>
        </w:rPr>
        <w:t>大專</w:t>
      </w:r>
      <w:proofErr w:type="gramStart"/>
      <w:r>
        <w:rPr>
          <w:rFonts w:eastAsia="標楷體"/>
          <w:b/>
          <w:color w:val="0D0D0D"/>
          <w:sz w:val="32"/>
          <w:szCs w:val="32"/>
        </w:rPr>
        <w:t>校院遠距</w:t>
      </w:r>
      <w:proofErr w:type="gramEnd"/>
      <w:r>
        <w:rPr>
          <w:rFonts w:eastAsia="標楷體"/>
          <w:b/>
          <w:color w:val="0D0D0D"/>
          <w:sz w:val="32"/>
          <w:szCs w:val="32"/>
        </w:rPr>
        <w:t>教學課程－教學計畫</w:t>
      </w:r>
      <w:r>
        <w:rPr>
          <w:rFonts w:eastAsia="標楷體"/>
          <w:b/>
          <w:bCs/>
          <w:color w:val="0D0D0D"/>
          <w:sz w:val="32"/>
          <w:szCs w:val="32"/>
        </w:rPr>
        <w:t>大綱</w:t>
      </w:r>
    </w:p>
    <w:p w14:paraId="25806064" w14:textId="77777777" w:rsidR="00904536" w:rsidRDefault="00904536" w:rsidP="00904536">
      <w:pPr>
        <w:snapToGrid w:val="0"/>
        <w:jc w:val="both"/>
        <w:rPr>
          <w:rFonts w:eastAsia="標楷體"/>
          <w:color w:val="0D0D0D"/>
          <w:sz w:val="22"/>
          <w:szCs w:val="22"/>
        </w:rPr>
      </w:pPr>
      <w:r>
        <w:rPr>
          <w:rFonts w:eastAsia="標楷體"/>
          <w:color w:val="0D0D0D"/>
          <w:sz w:val="22"/>
          <w:szCs w:val="22"/>
        </w:rPr>
        <w:t>填表說明：</w:t>
      </w:r>
    </w:p>
    <w:p w14:paraId="48FEB545" w14:textId="77777777" w:rsidR="00904536" w:rsidRDefault="00904536" w:rsidP="00904536">
      <w:pPr>
        <w:numPr>
          <w:ilvl w:val="0"/>
          <w:numId w:val="1"/>
        </w:numPr>
        <w:tabs>
          <w:tab w:val="left" w:pos="360"/>
        </w:tabs>
        <w:snapToGrid w:val="0"/>
        <w:ind w:left="360"/>
        <w:jc w:val="both"/>
        <w:rPr>
          <w:rFonts w:eastAsia="標楷體"/>
          <w:color w:val="0D0D0D"/>
          <w:sz w:val="22"/>
          <w:szCs w:val="22"/>
        </w:rPr>
      </w:pPr>
      <w:r>
        <w:rPr>
          <w:rFonts w:eastAsia="標楷體"/>
          <w:color w:val="0D0D0D"/>
          <w:sz w:val="22"/>
          <w:szCs w:val="22"/>
        </w:rPr>
        <w:t>依據大學遠距教學實施辦法第</w:t>
      </w:r>
      <w:r>
        <w:rPr>
          <w:rFonts w:eastAsia="標楷體"/>
          <w:color w:val="0D0D0D"/>
          <w:sz w:val="22"/>
          <w:szCs w:val="22"/>
        </w:rPr>
        <w:t>6</w:t>
      </w:r>
      <w:r>
        <w:rPr>
          <w:rFonts w:eastAsia="標楷體"/>
          <w:color w:val="0D0D0D"/>
          <w:sz w:val="22"/>
          <w:szCs w:val="22"/>
        </w:rPr>
        <w:t>條，各校</w:t>
      </w:r>
      <w:proofErr w:type="gramStart"/>
      <w:r>
        <w:rPr>
          <w:rFonts w:eastAsia="標楷體"/>
          <w:color w:val="0D0D0D"/>
          <w:sz w:val="22"/>
          <w:szCs w:val="22"/>
        </w:rPr>
        <w:t>開授遠距</w:t>
      </w:r>
      <w:proofErr w:type="gramEnd"/>
      <w:r>
        <w:rPr>
          <w:rFonts w:eastAsia="標楷體"/>
          <w:color w:val="0D0D0D"/>
          <w:sz w:val="22"/>
          <w:szCs w:val="22"/>
        </w:rPr>
        <w:t>教學課程，應擬具教學計畫，送課程相關委員會研議，提經教務會議通過後實施，並報教育部備查，且應公告於網路上供查詢。</w:t>
      </w:r>
    </w:p>
    <w:p w14:paraId="6E7CE2D8" w14:textId="77777777" w:rsidR="00904536" w:rsidRDefault="00904536" w:rsidP="00904536">
      <w:pPr>
        <w:numPr>
          <w:ilvl w:val="0"/>
          <w:numId w:val="1"/>
        </w:numPr>
        <w:tabs>
          <w:tab w:val="left" w:pos="360"/>
        </w:tabs>
        <w:snapToGrid w:val="0"/>
        <w:ind w:left="360"/>
        <w:jc w:val="both"/>
      </w:pPr>
      <w:r>
        <w:rPr>
          <w:rFonts w:eastAsia="標楷體"/>
          <w:color w:val="0D0D0D"/>
          <w:sz w:val="22"/>
          <w:szCs w:val="22"/>
        </w:rPr>
        <w:t>教學計畫大綱如下，課程教學計畫連結網址，請填入</w:t>
      </w:r>
      <w:r>
        <w:rPr>
          <w:rFonts w:eastAsia="標楷體"/>
          <w:bCs/>
          <w:color w:val="0D0D0D"/>
          <w:sz w:val="22"/>
          <w:szCs w:val="22"/>
        </w:rPr>
        <w:t>教育部「大學校院課程網」或「技職校院課程網」</w:t>
      </w:r>
      <w:r>
        <w:rPr>
          <w:rFonts w:eastAsia="標楷體"/>
          <w:color w:val="0D0D0D"/>
          <w:sz w:val="22"/>
          <w:szCs w:val="22"/>
        </w:rPr>
        <w:t>之「課程大綱」欄位，且能有效連結閱覽</w:t>
      </w:r>
      <w:r>
        <w:rPr>
          <w:rFonts w:eastAsia="標楷體" w:cs="新細明體"/>
          <w:color w:val="0D0D0D"/>
          <w:kern w:val="0"/>
          <w:sz w:val="22"/>
          <w:szCs w:val="22"/>
        </w:rPr>
        <w:t>，才予以備查。</w:t>
      </w:r>
    </w:p>
    <w:p w14:paraId="48175CF3" w14:textId="77777777" w:rsidR="00904536" w:rsidRDefault="00904536" w:rsidP="00904536">
      <w:pPr>
        <w:numPr>
          <w:ilvl w:val="0"/>
          <w:numId w:val="1"/>
        </w:numPr>
        <w:tabs>
          <w:tab w:val="left" w:pos="360"/>
        </w:tabs>
        <w:snapToGrid w:val="0"/>
        <w:ind w:left="360"/>
        <w:jc w:val="both"/>
      </w:pPr>
      <w:r>
        <w:rPr>
          <w:rFonts w:eastAsia="標楷體"/>
          <w:color w:val="0D0D0D"/>
          <w:sz w:val="22"/>
          <w:szCs w:val="22"/>
        </w:rPr>
        <w:t>本件提報大綱為</w:t>
      </w:r>
      <w:r>
        <w:rPr>
          <w:rFonts w:eastAsia="標楷體"/>
          <w:color w:val="0D0D0D"/>
          <w:sz w:val="22"/>
          <w:szCs w:val="22"/>
          <w:u w:val="single"/>
        </w:rPr>
        <w:t>基本填寫項目</w:t>
      </w:r>
      <w:r>
        <w:rPr>
          <w:rFonts w:eastAsia="標楷體"/>
          <w:color w:val="0D0D0D"/>
          <w:sz w:val="22"/>
          <w:szCs w:val="22"/>
        </w:rPr>
        <w:t>，實際撰寫內容格式，學校可依需求進行調整設計。</w:t>
      </w:r>
    </w:p>
    <w:p w14:paraId="4355A015" w14:textId="77777777" w:rsidR="00904536" w:rsidRDefault="00904536" w:rsidP="00904536">
      <w:pPr>
        <w:snapToGrid w:val="0"/>
        <w:spacing w:before="120"/>
        <w:jc w:val="both"/>
        <w:rPr>
          <w:rFonts w:eastAsia="標楷體"/>
          <w:b/>
          <w:color w:val="0D0D0D"/>
          <w:sz w:val="28"/>
          <w:szCs w:val="28"/>
        </w:rPr>
      </w:pPr>
      <w:r>
        <w:rPr>
          <w:rFonts w:eastAsia="標楷體"/>
          <w:b/>
          <w:color w:val="0D0D0D"/>
          <w:sz w:val="28"/>
          <w:szCs w:val="28"/>
        </w:rPr>
        <w:t>學校名稱：康寧學校財團法人康寧大學</w:t>
      </w:r>
    </w:p>
    <w:p w14:paraId="46EB1C3F" w14:textId="42AC668A" w:rsidR="00904536" w:rsidRDefault="00904536" w:rsidP="00904536">
      <w:pPr>
        <w:snapToGrid w:val="0"/>
        <w:jc w:val="both"/>
      </w:pPr>
      <w:r>
        <w:rPr>
          <w:rFonts w:eastAsia="標楷體"/>
          <w:b/>
          <w:color w:val="0D0D0D"/>
          <w:sz w:val="28"/>
          <w:szCs w:val="28"/>
        </w:rPr>
        <w:t>開課期間：</w:t>
      </w:r>
      <w:r w:rsidR="00AE16F0">
        <w:rPr>
          <w:rFonts w:eastAsia="標楷體" w:hint="eastAsia"/>
          <w:b/>
          <w:color w:val="0D0D0D"/>
          <w:sz w:val="28"/>
          <w:szCs w:val="28"/>
        </w:rPr>
        <w:t xml:space="preserve">     </w:t>
      </w:r>
      <w:r w:rsidR="00AE16F0">
        <w:rPr>
          <w:rFonts w:eastAsia="標楷體"/>
          <w:b/>
          <w:color w:val="0D0D0D"/>
          <w:sz w:val="28"/>
          <w:szCs w:val="28"/>
        </w:rPr>
        <w:t>學</w:t>
      </w:r>
      <w:r>
        <w:rPr>
          <w:rFonts w:eastAsia="標楷體"/>
          <w:b/>
          <w:color w:val="0D0D0D"/>
          <w:sz w:val="28"/>
          <w:szCs w:val="28"/>
        </w:rPr>
        <w:t>年度</w:t>
      </w:r>
      <w:r w:rsidR="00AE16F0">
        <w:rPr>
          <w:rFonts w:eastAsia="標楷體" w:hint="eastAsia"/>
          <w:b/>
          <w:color w:val="0D0D0D"/>
          <w:sz w:val="28"/>
          <w:szCs w:val="28"/>
        </w:rPr>
        <w:t xml:space="preserve">    </w:t>
      </w:r>
      <w:r>
        <w:rPr>
          <w:rFonts w:eastAsia="標楷體"/>
          <w:b/>
          <w:color w:val="0D0D0D"/>
          <w:sz w:val="28"/>
          <w:szCs w:val="28"/>
        </w:rPr>
        <w:t>學期</w:t>
      </w:r>
      <w:r>
        <w:rPr>
          <w:rFonts w:eastAsia="標楷體"/>
          <w:b/>
          <w:color w:val="0D0D0D"/>
          <w:sz w:val="28"/>
          <w:szCs w:val="28"/>
        </w:rPr>
        <w:t xml:space="preserve">  </w:t>
      </w:r>
      <w:proofErr w:type="gramStart"/>
      <w:r>
        <w:rPr>
          <w:rFonts w:eastAsia="標楷體"/>
          <w:b/>
          <w:color w:val="0D0D0D"/>
        </w:rPr>
        <w:t>（</w:t>
      </w:r>
      <w:proofErr w:type="gramEnd"/>
      <w:r>
        <w:rPr>
          <w:rFonts w:eastAsia="標楷體"/>
          <w:b/>
          <w:color w:val="0D0D0D"/>
          <w:sz w:val="26"/>
          <w:szCs w:val="26"/>
        </w:rPr>
        <w:t>本學期是否為新開設課程：</w:t>
      </w:r>
      <w:r w:rsidR="00AE16F0">
        <w:rPr>
          <w:rFonts w:ascii="標楷體" w:eastAsia="標楷體" w:hAnsi="標楷體" w:hint="eastAsia"/>
          <w:b/>
          <w:color w:val="0D0D0D"/>
          <w:sz w:val="26"/>
          <w:szCs w:val="26"/>
        </w:rPr>
        <w:t>□</w:t>
      </w:r>
      <w:r>
        <w:rPr>
          <w:rFonts w:eastAsia="標楷體"/>
          <w:b/>
          <w:color w:val="0D0D0D"/>
          <w:sz w:val="26"/>
          <w:szCs w:val="26"/>
        </w:rPr>
        <w:t xml:space="preserve"> </w:t>
      </w:r>
      <w:r>
        <w:rPr>
          <w:rFonts w:eastAsia="標楷體"/>
          <w:b/>
          <w:color w:val="0D0D0D"/>
          <w:sz w:val="26"/>
          <w:szCs w:val="26"/>
        </w:rPr>
        <w:t>是</w:t>
      </w:r>
      <w:r>
        <w:rPr>
          <w:rFonts w:eastAsia="標楷體"/>
          <w:b/>
          <w:color w:val="0D0D0D"/>
          <w:sz w:val="26"/>
          <w:szCs w:val="26"/>
        </w:rPr>
        <w:t xml:space="preserve"> </w:t>
      </w:r>
      <w:r w:rsidR="00AE16F0">
        <w:rPr>
          <w:rFonts w:ascii="標楷體" w:eastAsia="標楷體" w:hAnsi="標楷體" w:hint="eastAsia"/>
          <w:b/>
          <w:color w:val="0D0D0D"/>
          <w:sz w:val="26"/>
          <w:szCs w:val="26"/>
        </w:rPr>
        <w:t>□</w:t>
      </w:r>
      <w:r>
        <w:rPr>
          <w:rFonts w:eastAsia="標楷體"/>
          <w:b/>
          <w:color w:val="0D0D0D"/>
          <w:sz w:val="26"/>
          <w:szCs w:val="26"/>
        </w:rPr>
        <w:t xml:space="preserve"> </w:t>
      </w:r>
      <w:r>
        <w:rPr>
          <w:rFonts w:eastAsia="標楷體"/>
          <w:b/>
          <w:color w:val="0D0D0D"/>
          <w:sz w:val="26"/>
          <w:szCs w:val="26"/>
        </w:rPr>
        <w:t>否</w:t>
      </w:r>
      <w:proofErr w:type="gramStart"/>
      <w:r>
        <w:rPr>
          <w:rFonts w:eastAsia="標楷體"/>
          <w:b/>
          <w:color w:val="0D0D0D"/>
        </w:rPr>
        <w:t>）</w:t>
      </w:r>
      <w:proofErr w:type="gramEnd"/>
    </w:p>
    <w:p w14:paraId="44A775D4" w14:textId="77777777" w:rsidR="00904536" w:rsidRDefault="00904536" w:rsidP="00904536">
      <w:pPr>
        <w:numPr>
          <w:ilvl w:val="0"/>
          <w:numId w:val="2"/>
        </w:numPr>
        <w:snapToGrid w:val="0"/>
        <w:spacing w:before="120"/>
        <w:jc w:val="both"/>
      </w:pPr>
      <w:r>
        <w:rPr>
          <w:rFonts w:eastAsia="標楷體"/>
          <w:b/>
          <w:color w:val="0D0D0D"/>
          <w:sz w:val="28"/>
          <w:szCs w:val="28"/>
        </w:rPr>
        <w:t>課程基本資料</w:t>
      </w:r>
      <w:r>
        <w:rPr>
          <w:rFonts w:eastAsia="標楷體"/>
          <w:b/>
          <w:color w:val="0D0D0D"/>
          <w:sz w:val="28"/>
          <w:szCs w:val="28"/>
        </w:rPr>
        <w:t xml:space="preserve"> </w:t>
      </w:r>
      <w:r>
        <w:rPr>
          <w:rFonts w:eastAsia="標楷體"/>
          <w:b/>
          <w:color w:val="0D0D0D"/>
          <w:sz w:val="28"/>
          <w:szCs w:val="28"/>
        </w:rPr>
        <w:t>（</w:t>
      </w:r>
      <w:r>
        <w:rPr>
          <w:rFonts w:eastAsia="標楷體"/>
          <w:color w:val="0D0D0D"/>
          <w:sz w:val="28"/>
          <w:szCs w:val="28"/>
        </w:rPr>
        <w:t>有包含者請於</w:t>
      </w:r>
      <w:r>
        <w:rPr>
          <w:rFonts w:eastAsia="標楷體"/>
          <w:color w:val="0D0D0D"/>
          <w:sz w:val="28"/>
          <w:szCs w:val="28"/>
        </w:rPr>
        <w:t>□</w:t>
      </w:r>
      <w:r>
        <w:rPr>
          <w:rFonts w:eastAsia="標楷體"/>
          <w:color w:val="0D0D0D"/>
          <w:sz w:val="28"/>
          <w:szCs w:val="28"/>
        </w:rPr>
        <w:t>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eastAsia="標楷體"/>
          <w:b/>
          <w:color w:val="0D0D0D"/>
          <w:sz w:val="28"/>
          <w:szCs w:val="28"/>
        </w:rPr>
        <w:t>）</w:t>
      </w:r>
    </w:p>
    <w:tbl>
      <w:tblPr>
        <w:tblW w:w="990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5940"/>
      </w:tblGrid>
      <w:tr w:rsidR="00904536" w14:paraId="6286FA1F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10CB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2039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課程名稱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1ACC" w14:textId="77777777" w:rsidR="00904536" w:rsidRDefault="00904536" w:rsidP="006C6914">
            <w:pPr>
              <w:snapToGrid w:val="0"/>
            </w:pP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</w:p>
        </w:tc>
      </w:tr>
      <w:tr w:rsidR="00904536" w14:paraId="132AA9C6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5465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9E6E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課程英文名稱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9FA1" w14:textId="77777777" w:rsidR="00904536" w:rsidRDefault="00904536" w:rsidP="006C6914">
            <w:pPr>
              <w:snapToGrid w:val="0"/>
            </w:pP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</w:p>
        </w:tc>
      </w:tr>
      <w:tr w:rsidR="00904536" w14:paraId="33E6343D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D2F1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425D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教學型態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952" w14:textId="77777777" w:rsidR="00904536" w:rsidRDefault="00904536" w:rsidP="006C691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非同步遠距教學</w:t>
            </w:r>
          </w:p>
          <w:p w14:paraId="6AEA18F7" w14:textId="41D695AF" w:rsidR="00904536" w:rsidRDefault="00904536" w:rsidP="006C691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同步遠距教學主播學校</w:t>
            </w:r>
          </w:p>
          <w:p w14:paraId="31CCB531" w14:textId="37F22381" w:rsidR="00904536" w:rsidRDefault="00904536" w:rsidP="006C6914">
            <w:pPr>
              <w:snapToGrid w:val="0"/>
              <w:ind w:left="252"/>
              <w:jc w:val="both"/>
              <w:rPr>
                <w:rFonts w:eastAsia="標楷體"/>
                <w:color w:val="0D0D0D"/>
                <w:sz w:val="23"/>
                <w:szCs w:val="23"/>
              </w:rPr>
            </w:pPr>
            <w:r>
              <w:rPr>
                <w:rFonts w:eastAsia="標楷體"/>
                <w:color w:val="0D0D0D"/>
                <w:sz w:val="23"/>
                <w:szCs w:val="23"/>
              </w:rPr>
              <w:t>請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>填列本門</w:t>
            </w:r>
            <w:proofErr w:type="gramEnd"/>
            <w:r>
              <w:rPr>
                <w:rFonts w:eastAsia="標楷體"/>
                <w:color w:val="0D0D0D"/>
                <w:sz w:val="23"/>
                <w:szCs w:val="23"/>
              </w:rPr>
              <w:t>課程之收播學校與系所</w:t>
            </w:r>
          </w:p>
          <w:p w14:paraId="154FDD37" w14:textId="53117618" w:rsidR="00904536" w:rsidRDefault="00904536" w:rsidP="006C6914">
            <w:pPr>
              <w:snapToGrid w:val="0"/>
              <w:ind w:left="252" w:firstLine="55"/>
              <w:jc w:val="both"/>
            </w:pPr>
            <w:r>
              <w:rPr>
                <w:rFonts w:eastAsia="標楷體"/>
                <w:color w:val="0D0D0D"/>
                <w:sz w:val="23"/>
                <w:szCs w:val="23"/>
              </w:rPr>
              <w:t>學校</w:t>
            </w:r>
            <w:r>
              <w:rPr>
                <w:rFonts w:eastAsia="標楷體"/>
                <w:color w:val="0D0D0D"/>
                <w:sz w:val="23"/>
                <w:szCs w:val="23"/>
              </w:rPr>
              <w:t>:</w:t>
            </w:r>
            <w:r w:rsidR="001C288F">
              <w:rPr>
                <w:rFonts w:eastAsia="標楷體" w:hint="eastAsia"/>
                <w:color w:val="0D0D0D"/>
                <w:sz w:val="23"/>
                <w:szCs w:val="23"/>
              </w:rPr>
              <w:t xml:space="preserve">          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　</w:t>
            </w:r>
            <w:r w:rsidR="001C288F">
              <w:rPr>
                <w:rFonts w:eastAsia="標楷體" w:hint="eastAsia"/>
                <w:color w:val="0D0D0D"/>
                <w:sz w:val="23"/>
                <w:szCs w:val="23"/>
              </w:rPr>
              <w:t xml:space="preserve">    </w:t>
            </w:r>
            <w:r>
              <w:rPr>
                <w:rFonts w:eastAsia="標楷體"/>
                <w:color w:val="0D0D0D"/>
                <w:sz w:val="23"/>
                <w:szCs w:val="23"/>
              </w:rPr>
              <w:t>系所</w:t>
            </w:r>
            <w:r>
              <w:rPr>
                <w:rFonts w:eastAsia="標楷體"/>
                <w:color w:val="0D0D0D"/>
                <w:sz w:val="23"/>
                <w:szCs w:val="23"/>
              </w:rPr>
              <w:t>: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</w:p>
        </w:tc>
      </w:tr>
      <w:tr w:rsidR="00904536" w14:paraId="7BC94796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D6E9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7ED0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授課教師姓名及職稱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C70E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  <w:sz w:val="23"/>
                <w:szCs w:val="23"/>
              </w:rPr>
              <w:t>姓名：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  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>（</w:t>
            </w:r>
            <w:proofErr w:type="gramEnd"/>
            <w:r>
              <w:rPr>
                <w:rFonts w:eastAsia="標楷體"/>
                <w:color w:val="0D0D0D"/>
                <w:sz w:val="23"/>
                <w:szCs w:val="23"/>
              </w:rPr>
              <w:t>職稱：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）</w:t>
            </w:r>
          </w:p>
        </w:tc>
      </w:tr>
      <w:tr w:rsidR="00904536" w14:paraId="7157A64F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4E15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80EC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師資來源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E355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專業系所聘任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通識中心聘任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以上合聘</w:t>
            </w:r>
          </w:p>
          <w:p w14:paraId="5900089F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7A5B24E9" w14:textId="77777777" w:rsidTr="006C6914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09C7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F27B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開課單位名稱</w:t>
            </w:r>
          </w:p>
          <w:p w14:paraId="5F2E34B2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（或所屬學院及科系所名稱）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6C9B" w14:textId="5FEC550D" w:rsidR="00904536" w:rsidRDefault="00904536" w:rsidP="006C6914">
            <w:pPr>
              <w:snapToGrid w:val="0"/>
              <w:ind w:right="-108"/>
              <w:jc w:val="both"/>
            </w:pPr>
            <w:bookmarkStart w:id="1" w:name="Dropdown9"/>
            <w:bookmarkEnd w:id="1"/>
            <w:r>
              <w:rPr>
                <w:rFonts w:eastAsia="標楷體"/>
                <w:color w:val="0D0D0D"/>
                <w:sz w:val="23"/>
                <w:szCs w:val="23"/>
              </w:rPr>
              <w:t xml:space="preserve">   </w:t>
            </w:r>
            <w:r>
              <w:rPr>
                <w:rFonts w:eastAsia="標楷體"/>
                <w:color w:val="0D0D0D"/>
                <w:sz w:val="23"/>
                <w:szCs w:val="23"/>
              </w:rPr>
              <w:t>系科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: </w:t>
            </w:r>
            <w:r>
              <w:rPr>
                <w:rFonts w:eastAsia="標楷體" w:hint="eastAsia"/>
                <w:color w:val="0D0D0D"/>
                <w:sz w:val="23"/>
                <w:szCs w:val="23"/>
              </w:rPr>
              <w:t xml:space="preserve">             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D0D0D"/>
                <w:sz w:val="23"/>
                <w:szCs w:val="23"/>
              </w:rPr>
              <w:t>（</w:t>
            </w:r>
            <w:bookmarkStart w:id="2" w:name="Dropdown4"/>
            <w:bookmarkEnd w:id="2"/>
            <w:r>
              <w:rPr>
                <w:rFonts w:eastAsia="標楷體"/>
                <w:color w:val="0D0D0D"/>
                <w:sz w:val="23"/>
                <w:szCs w:val="23"/>
              </w:rPr>
              <w:t>學院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:            </w:t>
            </w:r>
            <w:r>
              <w:rPr>
                <w:rFonts w:eastAsia="標楷體"/>
                <w:color w:val="0D0D0D"/>
                <w:sz w:val="23"/>
                <w:szCs w:val="23"/>
              </w:rPr>
              <w:t>）</w:t>
            </w:r>
          </w:p>
        </w:tc>
      </w:tr>
      <w:tr w:rsidR="00904536" w14:paraId="7FC2C8A8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FE1A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DDDF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課程學制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9737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學士班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進修學士班　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學士班在職專班</w:t>
            </w:r>
          </w:p>
          <w:p w14:paraId="67A105B3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碩士班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碩士班在職專班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博士班</w:t>
            </w:r>
          </w:p>
          <w:p w14:paraId="27649373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學院（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二年制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四年制）</w:t>
            </w:r>
          </w:p>
          <w:p w14:paraId="58795A13" w14:textId="77777777" w:rsidR="00904536" w:rsidRDefault="00904536" w:rsidP="006C691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專科（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二年制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四年制）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進修專校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</w:t>
            </w:r>
          </w:p>
          <w:p w14:paraId="428166B1" w14:textId="77777777" w:rsidR="00904536" w:rsidRDefault="00904536" w:rsidP="006C691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進修學院（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二技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四技　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碩士在職專班）</w:t>
            </w:r>
          </w:p>
          <w:p w14:paraId="794D5B54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學位學程（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二年制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四年制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碩士班）</w:t>
            </w:r>
          </w:p>
          <w:p w14:paraId="27B5AD36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學分學程</w:t>
            </w:r>
          </w:p>
        </w:tc>
      </w:tr>
      <w:tr w:rsidR="00904536" w14:paraId="0C6C2E18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BF47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F682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D0D0D"/>
                <w:sz w:val="22"/>
                <w:szCs w:val="22"/>
              </w:rPr>
              <w:t>部別</w:t>
            </w:r>
            <w:proofErr w:type="gramEnd"/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D2D7" w14:textId="77777777" w:rsidR="00904536" w:rsidRDefault="00904536" w:rsidP="006C691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日間部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進修部（夜間部）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4D36D960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3BC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42CC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科目類別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5B3B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共同科目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通識科目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eastAsia="標楷體"/>
                <w:color w:val="0D0D0D"/>
                <w:sz w:val="23"/>
                <w:szCs w:val="23"/>
              </w:rPr>
              <w:t>科目</w:t>
            </w:r>
          </w:p>
          <w:p w14:paraId="2C86DF72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專業科目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教育科目　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63E14D50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2439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6B36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部</w:t>
            </w:r>
            <w:proofErr w:type="gramStart"/>
            <w:r>
              <w:rPr>
                <w:rFonts w:eastAsia="標楷體"/>
                <w:color w:val="0D0D0D"/>
                <w:sz w:val="22"/>
                <w:szCs w:val="22"/>
              </w:rPr>
              <w:t>校定</w:t>
            </w:r>
            <w:proofErr w:type="gramEnd"/>
          </w:p>
          <w:p w14:paraId="361DBB8D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（本課程由那個單位所定）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EE42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教育部定</w:t>
            </w:r>
          </w:p>
          <w:p w14:paraId="77B1323D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eastAsia="標楷體"/>
                <w:color w:val="0D0D0D"/>
                <w:sz w:val="23"/>
                <w:szCs w:val="23"/>
              </w:rPr>
              <w:t xml:space="preserve">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院定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所定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系定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2A6D3CA9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D957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D24B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開課期限（授課學期數）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7279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一學期（半年）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二學期（全年）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6F62AEF2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FBC8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0B92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選課別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D561" w14:textId="77777777" w:rsidR="00904536" w:rsidRDefault="00904536" w:rsidP="006C6914">
            <w:pPr>
              <w:snapToGrid w:val="0"/>
            </w:pPr>
            <w:bookmarkStart w:id="3" w:name="Check3"/>
            <w:bookmarkEnd w:id="3"/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必修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選修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</w:p>
        </w:tc>
      </w:tr>
      <w:tr w:rsidR="00904536" w14:paraId="6C2D30F7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6968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9F68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學分數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56D0" w14:textId="77777777" w:rsidR="00904536" w:rsidRDefault="00904536" w:rsidP="006C6914">
            <w:pPr>
              <w:snapToGrid w:val="0"/>
            </w:pPr>
            <w:bookmarkStart w:id="4" w:name="Dropdown10"/>
            <w:bookmarkEnd w:id="4"/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sz w:val="23"/>
                <w:szCs w:val="23"/>
              </w:rPr>
              <w:t>學分</w:t>
            </w:r>
          </w:p>
        </w:tc>
      </w:tr>
      <w:tr w:rsidR="00904536" w14:paraId="5594A74F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77E8" w14:textId="77777777" w:rsidR="00904536" w:rsidRDefault="00904536" w:rsidP="006C6914">
            <w:pPr>
              <w:numPr>
                <w:ilvl w:val="0"/>
                <w:numId w:val="4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C2A5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每週上課時數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F2BC" w14:textId="77777777" w:rsidR="00904536" w:rsidRDefault="00904536" w:rsidP="006C6914">
            <w:pPr>
              <w:snapToGrid w:val="0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總授課週數</w:t>
            </w:r>
            <w:r>
              <w:rPr>
                <w:rFonts w:eastAsia="標楷體"/>
                <w:sz w:val="23"/>
                <w:szCs w:val="23"/>
              </w:rPr>
              <w:t>18</w:t>
            </w:r>
          </w:p>
          <w:p w14:paraId="1137D205" w14:textId="77777777" w:rsidR="00904536" w:rsidRDefault="00904536" w:rsidP="006C6914">
            <w:pPr>
              <w:snapToGrid w:val="0"/>
            </w:pPr>
            <w:r>
              <w:rPr>
                <w:rFonts w:eastAsia="標楷體"/>
                <w:sz w:val="23"/>
                <w:szCs w:val="23"/>
              </w:rPr>
              <w:t>遠距總時數：</w:t>
            </w:r>
            <w:bookmarkStart w:id="5" w:name="Text29"/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bookmarkEnd w:id="5"/>
            <w:r>
              <w:rPr>
                <w:rFonts w:eastAsia="標楷體"/>
                <w:sz w:val="23"/>
                <w:szCs w:val="23"/>
              </w:rPr>
              <w:t>小時，平均：</w:t>
            </w:r>
            <w:bookmarkStart w:id="6" w:name="Text30"/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bookmarkEnd w:id="6"/>
            <w:r>
              <w:rPr>
                <w:rFonts w:eastAsia="標楷體"/>
                <w:sz w:val="23"/>
                <w:szCs w:val="23"/>
              </w:rPr>
              <w:t>小時</w:t>
            </w:r>
            <w:r>
              <w:rPr>
                <w:rFonts w:eastAsia="標楷體"/>
                <w:sz w:val="23"/>
                <w:szCs w:val="23"/>
              </w:rPr>
              <w:t>/</w:t>
            </w:r>
            <w:r>
              <w:rPr>
                <w:rFonts w:eastAsia="標楷體"/>
                <w:sz w:val="23"/>
                <w:szCs w:val="23"/>
              </w:rPr>
              <w:t>每週</w:t>
            </w:r>
          </w:p>
          <w:p w14:paraId="2580B461" w14:textId="77777777" w:rsidR="00904536" w:rsidRDefault="00904536" w:rsidP="006C6914">
            <w:pPr>
              <w:snapToGrid w:val="0"/>
            </w:pPr>
            <w:r>
              <w:rPr>
                <w:rFonts w:eastAsia="標楷體"/>
                <w:sz w:val="23"/>
                <w:szCs w:val="23"/>
              </w:rPr>
              <w:t>面授總時數：</w:t>
            </w:r>
            <w:bookmarkStart w:id="7" w:name="Text27"/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bookmarkEnd w:id="7"/>
            <w:r>
              <w:rPr>
                <w:rFonts w:eastAsia="標楷體"/>
                <w:sz w:val="23"/>
                <w:szCs w:val="23"/>
              </w:rPr>
              <w:t>小時，平均：</w:t>
            </w:r>
            <w:bookmarkStart w:id="8" w:name="Text28"/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r>
              <w:rPr>
                <w:rFonts w:eastAsia="標楷體"/>
                <w:sz w:val="23"/>
                <w:szCs w:val="23"/>
              </w:rPr>
              <w:t> </w:t>
            </w:r>
            <w:bookmarkEnd w:id="8"/>
            <w:r>
              <w:rPr>
                <w:rFonts w:eastAsia="標楷體"/>
                <w:sz w:val="23"/>
                <w:szCs w:val="23"/>
              </w:rPr>
              <w:t>小時</w:t>
            </w:r>
            <w:r>
              <w:rPr>
                <w:rFonts w:eastAsia="標楷體"/>
                <w:sz w:val="23"/>
                <w:szCs w:val="23"/>
              </w:rPr>
              <w:t>/</w:t>
            </w:r>
            <w:r>
              <w:rPr>
                <w:rFonts w:eastAsia="標楷體"/>
                <w:sz w:val="23"/>
                <w:szCs w:val="23"/>
              </w:rPr>
              <w:t>每週</w:t>
            </w:r>
          </w:p>
        </w:tc>
      </w:tr>
      <w:tr w:rsidR="00904536" w14:paraId="2CFF2D93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52C6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3DF0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開課班級數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904" w14:textId="77777777" w:rsidR="00904536" w:rsidRDefault="00904536" w:rsidP="006C6914">
            <w:pPr>
              <w:snapToGrid w:val="0"/>
            </w:pPr>
            <w:bookmarkStart w:id="9" w:name="Text17"/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bookmarkEnd w:id="9"/>
            <w:r>
              <w:rPr>
                <w:rFonts w:eastAsia="標楷體"/>
                <w:color w:val="0D0D0D"/>
                <w:sz w:val="23"/>
                <w:szCs w:val="23"/>
              </w:rPr>
              <w:t>班</w:t>
            </w:r>
          </w:p>
        </w:tc>
      </w:tr>
      <w:tr w:rsidR="00904536" w14:paraId="10AC3DBA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2230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77B5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D0D0D"/>
                <w:sz w:val="22"/>
                <w:szCs w:val="22"/>
              </w:rPr>
              <w:t>預計總修課</w:t>
            </w:r>
            <w:proofErr w:type="gramEnd"/>
            <w:r>
              <w:rPr>
                <w:rFonts w:eastAsia="標楷體"/>
                <w:color w:val="0D0D0D"/>
                <w:sz w:val="22"/>
                <w:szCs w:val="22"/>
              </w:rPr>
              <w:t>人數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46A7" w14:textId="77777777" w:rsidR="00904536" w:rsidRDefault="00904536" w:rsidP="006C6914">
            <w:pPr>
              <w:snapToGrid w:val="0"/>
            </w:pPr>
            <w:bookmarkStart w:id="10" w:name="Text16"/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bookmarkEnd w:id="10"/>
            <w:r>
              <w:rPr>
                <w:rFonts w:eastAsia="標楷體"/>
                <w:color w:val="0D0D0D"/>
                <w:sz w:val="23"/>
                <w:szCs w:val="23"/>
              </w:rPr>
              <w:t>人</w:t>
            </w:r>
          </w:p>
        </w:tc>
      </w:tr>
      <w:tr w:rsidR="00904536" w14:paraId="051A422E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BFDE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8370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全英語教學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26B9" w14:textId="77777777" w:rsidR="00904536" w:rsidRDefault="00904536" w:rsidP="006C6914">
            <w:pPr>
              <w:snapToGrid w:val="0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是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 xml:space="preserve">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否</w:t>
            </w:r>
            <w:proofErr w:type="gramEnd"/>
          </w:p>
        </w:tc>
      </w:tr>
      <w:tr w:rsidR="00904536" w14:paraId="0DD28B26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9050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3057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國外學校合作遠距課程</w:t>
            </w:r>
          </w:p>
          <w:p w14:paraId="49956D4B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（有合作學校請填寫）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C179" w14:textId="77777777" w:rsidR="00904536" w:rsidRDefault="00904536" w:rsidP="006C6914">
            <w:pPr>
              <w:tabs>
                <w:tab w:val="left" w:pos="540"/>
                <w:tab w:val="left" w:pos="1260"/>
              </w:tabs>
              <w:snapToGrid w:val="0"/>
              <w:ind w:left="2"/>
              <w:jc w:val="both"/>
            </w:pPr>
            <w:r>
              <w:rPr>
                <w:rFonts w:eastAsia="標楷體"/>
                <w:color w:val="0D0D0D"/>
                <w:sz w:val="23"/>
                <w:szCs w:val="23"/>
              </w:rPr>
              <w:t>國外合作學校與系所名稱</w:t>
            </w:r>
            <w:r>
              <w:rPr>
                <w:rFonts w:eastAsia="標楷體"/>
                <w:color w:val="0D0D0D"/>
                <w:sz w:val="23"/>
                <w:szCs w:val="23"/>
              </w:rPr>
              <w:t>:</w:t>
            </w:r>
            <w:bookmarkStart w:id="11" w:name="Text15"/>
            <w:r>
              <w:rPr>
                <w:rFonts w:eastAsia="標楷體"/>
                <w:color w:val="0D0D0D"/>
                <w:sz w:val="23"/>
                <w:szCs w:val="23"/>
                <w:u w:val="single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  <w:u w:val="single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  <w:u w:val="single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  <w:u w:val="single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  <w:u w:val="single"/>
              </w:rPr>
              <w:t> </w:t>
            </w:r>
            <w:bookmarkEnd w:id="11"/>
          </w:p>
          <w:p w14:paraId="73A0EFA8" w14:textId="77777777" w:rsidR="00904536" w:rsidRDefault="00904536" w:rsidP="006C6914">
            <w:pPr>
              <w:tabs>
                <w:tab w:val="left" w:pos="540"/>
                <w:tab w:val="left" w:pos="1260"/>
              </w:tabs>
              <w:snapToGrid w:val="0"/>
              <w:ind w:left="2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國內主播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eastAsia="標楷體"/>
                <w:color w:val="0D0D0D"/>
                <w:sz w:val="23"/>
                <w:szCs w:val="23"/>
              </w:rPr>
              <w:t>國內收</w:t>
            </w:r>
            <w:proofErr w:type="gramEnd"/>
            <w:r>
              <w:rPr>
                <w:rFonts w:eastAsia="標楷體"/>
                <w:color w:val="0D0D0D"/>
                <w:sz w:val="23"/>
                <w:szCs w:val="23"/>
              </w:rPr>
              <w:t xml:space="preserve">播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 xml:space="preserve">境外專班　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雙聯學制</w:t>
            </w:r>
          </w:p>
          <w:p w14:paraId="001702C9" w14:textId="77777777" w:rsidR="00904536" w:rsidRDefault="00904536" w:rsidP="006C6914">
            <w:pPr>
              <w:tabs>
                <w:tab w:val="left" w:pos="540"/>
                <w:tab w:val="left" w:pos="1260"/>
              </w:tabs>
              <w:snapToGrid w:val="0"/>
              <w:ind w:left="2"/>
              <w:jc w:val="both"/>
            </w:pPr>
            <w:bookmarkStart w:id="12" w:name="Check2"/>
            <w:bookmarkEnd w:id="12"/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  <w:sz w:val="23"/>
                <w:szCs w:val="23"/>
              </w:rPr>
              <w:t>其他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  <w:r>
              <w:rPr>
                <w:rFonts w:eastAsia="標楷體"/>
                <w:color w:val="0D0D0D"/>
                <w:sz w:val="23"/>
                <w:szCs w:val="23"/>
              </w:rPr>
              <w:t> </w:t>
            </w:r>
          </w:p>
        </w:tc>
      </w:tr>
      <w:tr w:rsidR="00904536" w14:paraId="61712158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F823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3B37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  <w:sz w:val="22"/>
                <w:szCs w:val="22"/>
              </w:rPr>
            </w:pPr>
            <w:r>
              <w:rPr>
                <w:rFonts w:eastAsia="標楷體"/>
                <w:color w:val="0D0D0D"/>
                <w:sz w:val="22"/>
                <w:szCs w:val="22"/>
              </w:rPr>
              <w:t>課程平台網址（非同步教學必填）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6ED8" w14:textId="77777777" w:rsidR="00904536" w:rsidRDefault="00904536" w:rsidP="006C6914">
            <w:pPr>
              <w:snapToGrid w:val="0"/>
            </w:pP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</w:p>
        </w:tc>
      </w:tr>
      <w:tr w:rsidR="00904536" w14:paraId="160B5B6F" w14:textId="77777777" w:rsidTr="006C69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14BE" w14:textId="77777777" w:rsidR="00904536" w:rsidRDefault="00904536" w:rsidP="006C6914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標楷體"/>
                <w:color w:val="0D0D0D"/>
                <w:sz w:val="23"/>
                <w:szCs w:val="23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ACD0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  <w:sz w:val="22"/>
                <w:szCs w:val="22"/>
              </w:rPr>
              <w:t>教學計畫</w:t>
            </w:r>
            <w:r>
              <w:rPr>
                <w:rFonts w:eastAsia="標楷體"/>
                <w:b/>
                <w:color w:val="0D0D0D"/>
                <w:sz w:val="22"/>
                <w:szCs w:val="22"/>
              </w:rPr>
              <w:t>大綱檔案連結</w:t>
            </w:r>
            <w:r>
              <w:rPr>
                <w:rFonts w:eastAsia="標楷體"/>
                <w:color w:val="0D0D0D"/>
                <w:sz w:val="22"/>
                <w:szCs w:val="22"/>
              </w:rPr>
              <w:t>網址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A810" w14:textId="77777777" w:rsidR="00904536" w:rsidRDefault="00904536" w:rsidP="006C6914">
            <w:pPr>
              <w:snapToGrid w:val="0"/>
            </w:pP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  <w:r>
              <w:rPr>
                <w:color w:val="0D0D0D"/>
                <w:sz w:val="23"/>
                <w:szCs w:val="23"/>
              </w:rPr>
              <w:t> </w:t>
            </w:r>
          </w:p>
        </w:tc>
      </w:tr>
    </w:tbl>
    <w:p w14:paraId="4CBF8133" w14:textId="77777777" w:rsidR="00904536" w:rsidRDefault="00904536" w:rsidP="00904536">
      <w:pPr>
        <w:snapToGrid w:val="0"/>
        <w:spacing w:before="240" w:after="120"/>
        <w:jc w:val="both"/>
        <w:rPr>
          <w:rFonts w:eastAsia="標楷體"/>
          <w:b/>
          <w:color w:val="0D0D0D"/>
          <w:sz w:val="28"/>
          <w:szCs w:val="28"/>
        </w:rPr>
      </w:pPr>
      <w:r>
        <w:rPr>
          <w:rFonts w:eastAsia="標楷體"/>
          <w:b/>
          <w:color w:val="0D0D0D"/>
          <w:sz w:val="28"/>
          <w:szCs w:val="28"/>
        </w:rPr>
        <w:t>貳、課程教學計畫</w:t>
      </w:r>
    </w:p>
    <w:tbl>
      <w:tblPr>
        <w:tblW w:w="9747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904536" w14:paraId="5262EDE9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4D21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CF64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教學目標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1873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</w:p>
        </w:tc>
      </w:tr>
      <w:tr w:rsidR="00904536" w14:paraId="25DBF722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E07B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AA8C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適合修習對象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8ADB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</w:p>
        </w:tc>
      </w:tr>
      <w:tr w:rsidR="00904536" w14:paraId="04BE13FB" w14:textId="77777777" w:rsidTr="006C6914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ABB2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8510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課程內容大綱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6F8A" w14:textId="77777777" w:rsidR="00904536" w:rsidRDefault="00904536" w:rsidP="006C6914">
            <w:pPr>
              <w:snapToGrid w:val="0"/>
            </w:pPr>
            <w:r>
              <w:rPr>
                <w:rFonts w:eastAsia="標楷體"/>
                <w:color w:val="0D0D0D"/>
              </w:rPr>
              <w:t>（請填寫每週次的授課內容及授課方式）</w:t>
            </w:r>
          </w:p>
          <w:tbl>
            <w:tblPr>
              <w:tblW w:w="651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581"/>
              <w:gridCol w:w="2127"/>
            </w:tblGrid>
            <w:tr w:rsidR="00904536" w14:paraId="36A8D6D4" w14:textId="77777777" w:rsidTr="006C6914">
              <w:trPr>
                <w:trHeight w:val="451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1FB880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proofErr w:type="gramStart"/>
                  <w:r>
                    <w:rPr>
                      <w:rFonts w:eastAsia="標楷體"/>
                      <w:color w:val="0D0D0D"/>
                    </w:rPr>
                    <w:t>週</w:t>
                  </w:r>
                  <w:proofErr w:type="gramEnd"/>
                  <w:r>
                    <w:rPr>
                      <w:rFonts w:eastAsia="標楷體"/>
                      <w:color w:val="0D0D0D"/>
                    </w:rPr>
                    <w:t>次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F5E1A1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授課內容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DD106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授課方式</w:t>
                  </w:r>
                </w:p>
              </w:tc>
            </w:tr>
            <w:tr w:rsidR="00904536" w14:paraId="2EA852E2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466267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39C5A9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60BFBC" w14:textId="77777777" w:rsidR="00904536" w:rsidRDefault="00904536" w:rsidP="006C6914">
                  <w:pPr>
                    <w:snapToGrid w:val="0"/>
                    <w:jc w:val="center"/>
                  </w:pPr>
                  <w:bookmarkStart w:id="13" w:name="Dropdown1"/>
                  <w:bookmarkEnd w:id="13"/>
                </w:p>
              </w:tc>
            </w:tr>
            <w:tr w:rsidR="00904536" w14:paraId="47655CC1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807BCD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2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1A16D3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EA9510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6BAFA8D9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A43F11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3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1438AE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CF4C51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1B169BC0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ED7C7A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4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CD20AC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6B43D8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1713BE73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61C5E7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5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F20EC0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CC1CD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3325DFC0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E07AF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6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F9B078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F3DB02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3B1D263A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05A4B0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7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8BC8E8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A7455F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42CA06B7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505B4E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8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CBB02D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329D51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620DD46D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706F99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9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76279D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DA5C25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603377FA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9B4365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10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7565D1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CFBA85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3DE2266B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8E8ECF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11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095EA2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8058FA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1DCD280B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E8A82C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12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885689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6C823D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0293D51B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85E537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13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B76A2A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70986A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098521A9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6321EE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14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199F5A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02FBDD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7D6DE448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6908BD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15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812B46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661CDC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390B9A17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DB9F7B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16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821F4E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F7C349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574D7403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2344A4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17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0D0AB7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0DEBB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  <w:tr w:rsidR="00904536" w14:paraId="2049CCE6" w14:textId="77777777" w:rsidTr="006C6914">
              <w:trPr>
                <w:trHeight w:val="206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688D40" w14:textId="77777777" w:rsidR="00904536" w:rsidRDefault="00904536" w:rsidP="006C6914">
                  <w:pPr>
                    <w:snapToGrid w:val="0"/>
                    <w:jc w:val="center"/>
                    <w:rPr>
                      <w:rFonts w:eastAsia="標楷體"/>
                      <w:color w:val="0D0D0D"/>
                    </w:rPr>
                  </w:pPr>
                  <w:r>
                    <w:rPr>
                      <w:rFonts w:eastAsia="標楷體"/>
                      <w:color w:val="0D0D0D"/>
                    </w:rPr>
                    <w:t>18</w:t>
                  </w:r>
                </w:p>
              </w:tc>
              <w:tc>
                <w:tcPr>
                  <w:tcW w:w="3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FFBB40" w14:textId="77777777" w:rsidR="00904536" w:rsidRDefault="00904536" w:rsidP="006C6914">
                  <w:pPr>
                    <w:snapToGrid w:val="0"/>
                  </w:pP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  <w:r>
                    <w:rPr>
                      <w:rFonts w:eastAsia="標楷體"/>
                      <w:color w:val="0D0D0D"/>
                    </w:rPr>
                    <w:t> 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BF486A" w14:textId="77777777" w:rsidR="00904536" w:rsidRDefault="00904536" w:rsidP="006C6914">
                  <w:pPr>
                    <w:snapToGrid w:val="0"/>
                    <w:jc w:val="center"/>
                  </w:pPr>
                </w:p>
              </w:tc>
            </w:tr>
          </w:tbl>
          <w:p w14:paraId="4A46447C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</w:p>
        </w:tc>
      </w:tr>
      <w:tr w:rsidR="00904536" w14:paraId="3F51BB3E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29E0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37DD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教學方式</w:t>
            </w:r>
          </w:p>
          <w:p w14:paraId="4DEBE9AF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B497" w14:textId="77777777" w:rsidR="00904536" w:rsidRDefault="00904536" w:rsidP="006C6914">
            <w:pPr>
              <w:tabs>
                <w:tab w:val="left" w:pos="329"/>
              </w:tabs>
              <w:snapToGrid w:val="0"/>
              <w:jc w:val="both"/>
            </w:pPr>
            <w:r>
              <w:rPr>
                <w:rFonts w:eastAsia="標楷體"/>
                <w:color w:val="0D0D0D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</w:rPr>
              <w:t></w:t>
            </w:r>
            <w:r>
              <w:rPr>
                <w:rFonts w:eastAsia="標楷體"/>
                <w:color w:val="0D0D0D"/>
              </w:rPr>
              <w:t>，可複選）</w:t>
            </w:r>
          </w:p>
          <w:p w14:paraId="74CCF2C6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1.</w:t>
            </w:r>
            <w:proofErr w:type="gramStart"/>
            <w:r>
              <w:rPr>
                <w:rFonts w:eastAsia="標楷體"/>
                <w:color w:val="0D0D0D"/>
              </w:rPr>
              <w:t>提供線上課程</w:t>
            </w:r>
            <w:proofErr w:type="gramEnd"/>
            <w:r>
              <w:rPr>
                <w:rFonts w:eastAsia="標楷體"/>
                <w:color w:val="0D0D0D"/>
              </w:rPr>
              <w:t>主要及補充教材</w:t>
            </w:r>
          </w:p>
          <w:p w14:paraId="758A81C0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2.</w:t>
            </w:r>
            <w:proofErr w:type="gramStart"/>
            <w:r>
              <w:rPr>
                <w:rFonts w:eastAsia="標楷體"/>
                <w:color w:val="0D0D0D"/>
              </w:rPr>
              <w:t>提供線上非同步</w:t>
            </w:r>
            <w:proofErr w:type="gramEnd"/>
            <w:r>
              <w:rPr>
                <w:rFonts w:eastAsia="標楷體"/>
                <w:bCs/>
                <w:color w:val="0D0D0D"/>
              </w:rPr>
              <w:t>教學</w:t>
            </w:r>
          </w:p>
          <w:p w14:paraId="5DA08B46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3.</w:t>
            </w:r>
            <w:r>
              <w:rPr>
                <w:rFonts w:eastAsia="標楷體"/>
                <w:color w:val="0D0D0D"/>
              </w:rPr>
              <w:t>有線上教師</w:t>
            </w:r>
            <w:proofErr w:type="gramStart"/>
            <w:r>
              <w:rPr>
                <w:rFonts w:eastAsia="標楷體"/>
                <w:color w:val="0D0D0D"/>
              </w:rPr>
              <w:t>或線上助教</w:t>
            </w:r>
            <w:proofErr w:type="gramEnd"/>
          </w:p>
          <w:p w14:paraId="730BE540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4.</w:t>
            </w:r>
            <w:r>
              <w:rPr>
                <w:rFonts w:eastAsia="標楷體"/>
                <w:color w:val="0D0D0D"/>
              </w:rPr>
              <w:t>提供面授</w:t>
            </w:r>
            <w:r>
              <w:rPr>
                <w:rFonts w:eastAsia="標楷體"/>
                <w:bCs/>
                <w:color w:val="0D0D0D"/>
              </w:rPr>
              <w:t>教學</w:t>
            </w:r>
            <w:r>
              <w:rPr>
                <w:rFonts w:eastAsia="標楷體"/>
                <w:color w:val="0D0D0D"/>
              </w:rPr>
              <w:t>，次數：</w:t>
            </w:r>
            <w:bookmarkStart w:id="14" w:name="Text2"/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bookmarkEnd w:id="14"/>
            <w:r>
              <w:rPr>
                <w:rFonts w:eastAsia="標楷體"/>
                <w:color w:val="0D0D0D"/>
              </w:rPr>
              <w:t>次，總時數：</w:t>
            </w:r>
            <w:bookmarkStart w:id="15" w:name="Text3"/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bookmarkEnd w:id="15"/>
            <w:r>
              <w:rPr>
                <w:rFonts w:eastAsia="標楷體"/>
                <w:color w:val="0D0D0D"/>
              </w:rPr>
              <w:t>小時</w:t>
            </w:r>
          </w:p>
          <w:p w14:paraId="2A66CCE0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5.</w:t>
            </w:r>
            <w:proofErr w:type="gramStart"/>
            <w:r>
              <w:rPr>
                <w:rFonts w:eastAsia="標楷體"/>
                <w:color w:val="0D0D0D"/>
              </w:rPr>
              <w:t>提供線上同步</w:t>
            </w:r>
            <w:proofErr w:type="gramEnd"/>
            <w:r>
              <w:rPr>
                <w:rFonts w:eastAsia="標楷體"/>
                <w:bCs/>
                <w:color w:val="0D0D0D"/>
              </w:rPr>
              <w:t>教學</w:t>
            </w:r>
            <w:r>
              <w:rPr>
                <w:rFonts w:eastAsia="標楷體"/>
                <w:color w:val="0D0D0D"/>
              </w:rPr>
              <w:t>，次數：</w:t>
            </w:r>
            <w:bookmarkStart w:id="16" w:name="Text4"/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bookmarkEnd w:id="16"/>
            <w:r>
              <w:rPr>
                <w:rFonts w:eastAsia="標楷體"/>
                <w:color w:val="0D0D0D"/>
              </w:rPr>
              <w:t>次，總時數：</w:t>
            </w:r>
            <w:bookmarkStart w:id="17" w:name="Text5"/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bookmarkEnd w:id="17"/>
            <w:r>
              <w:rPr>
                <w:rFonts w:eastAsia="標楷體"/>
                <w:color w:val="0D0D0D"/>
              </w:rPr>
              <w:t>小時</w:t>
            </w:r>
          </w:p>
          <w:p w14:paraId="44CE7455" w14:textId="77777777" w:rsidR="00904536" w:rsidRDefault="00904536" w:rsidP="006C6914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6.</w:t>
            </w:r>
            <w:r>
              <w:rPr>
                <w:rFonts w:eastAsia="標楷體"/>
                <w:color w:val="0D0D0D"/>
              </w:rPr>
              <w:t>其它：（請說明）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</w:p>
        </w:tc>
      </w:tr>
      <w:tr w:rsidR="00904536" w14:paraId="05AF7FC2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159C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E494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學習管理系統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D29E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呈現內容是否包含以下角色及功能</w:t>
            </w:r>
          </w:p>
          <w:p w14:paraId="5593AA80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</w:rPr>
              <w:t></w:t>
            </w:r>
            <w:r>
              <w:rPr>
                <w:rFonts w:eastAsia="標楷體"/>
                <w:color w:val="0D0D0D"/>
              </w:rPr>
              <w:t>，可複選）</w:t>
            </w:r>
          </w:p>
          <w:p w14:paraId="1D00C5B2" w14:textId="77777777" w:rsidR="00904536" w:rsidRDefault="00904536" w:rsidP="006C6914">
            <w:pPr>
              <w:snapToGrid w:val="0"/>
              <w:ind w:left="295" w:hanging="259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1.</w:t>
            </w:r>
            <w:r>
              <w:rPr>
                <w:rFonts w:eastAsia="標楷體"/>
                <w:color w:val="0D0D0D"/>
              </w:rPr>
              <w:t>提供給系統管理者進行學習管理系統資料庫管理</w:t>
            </w:r>
          </w:p>
          <w:p w14:paraId="41AD054C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個人資料</w:t>
            </w:r>
          </w:p>
          <w:p w14:paraId="25B100F7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課程資訊</w:t>
            </w:r>
          </w:p>
          <w:p w14:paraId="127EBABB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其他相關資料管理功能</w:t>
            </w:r>
          </w:p>
          <w:p w14:paraId="22CE57D9" w14:textId="77777777" w:rsidR="00904536" w:rsidRDefault="00904536" w:rsidP="006C6914">
            <w:pPr>
              <w:snapToGrid w:val="0"/>
              <w:ind w:left="295" w:hanging="259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2.</w:t>
            </w:r>
            <w:r>
              <w:rPr>
                <w:rFonts w:eastAsia="標楷體"/>
                <w:color w:val="0D0D0D"/>
              </w:rPr>
              <w:t>提供教師（助教）、學生必要之學習管理系統功能</w:t>
            </w:r>
          </w:p>
          <w:p w14:paraId="610CF759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最新消息發佈、瀏覽</w:t>
            </w:r>
          </w:p>
          <w:p w14:paraId="4979F12A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教材內容設計、觀看、下載</w:t>
            </w:r>
          </w:p>
          <w:p w14:paraId="6625BE4F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成績系統管理及查詢</w:t>
            </w:r>
          </w:p>
          <w:p w14:paraId="5102C5AC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eastAsia="標楷體"/>
                <w:color w:val="0D0D0D"/>
              </w:rPr>
              <w:t>進行線上測驗</w:t>
            </w:r>
            <w:proofErr w:type="gramEnd"/>
            <w:r>
              <w:rPr>
                <w:rFonts w:eastAsia="標楷體"/>
                <w:color w:val="0D0D0D"/>
              </w:rPr>
              <w:t>、發佈</w:t>
            </w:r>
          </w:p>
          <w:p w14:paraId="726643AE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學習資訊</w:t>
            </w:r>
          </w:p>
          <w:p w14:paraId="583F4F23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互動式學習設計（聊天室或討論區）</w:t>
            </w:r>
          </w:p>
          <w:p w14:paraId="0FCBE555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lastRenderedPageBreak/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各種教學活動之功能呈現</w:t>
            </w:r>
          </w:p>
          <w:p w14:paraId="1C29ABC6" w14:textId="77777777" w:rsidR="00904536" w:rsidRDefault="00904536" w:rsidP="006C6914">
            <w:pPr>
              <w:snapToGrid w:val="0"/>
              <w:ind w:left="317"/>
              <w:jc w:val="both"/>
            </w:pPr>
            <w:r>
              <w:rPr>
                <w:rFonts w:eastAsia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其他相關功能（請說明）</w:t>
            </w:r>
          </w:p>
        </w:tc>
      </w:tr>
      <w:tr w:rsidR="00904536" w14:paraId="6B8ECF57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EB20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068F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師生互動討論方式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9748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（包括教師時間、</w:t>
            </w:r>
            <w:r>
              <w:rPr>
                <w:rFonts w:eastAsia="標楷體"/>
                <w:color w:val="0D0D0D"/>
              </w:rPr>
              <w:t>E-mail</w:t>
            </w:r>
            <w:r>
              <w:rPr>
                <w:rFonts w:eastAsia="標楷體"/>
                <w:color w:val="0D0D0D"/>
              </w:rPr>
              <w:t>信箱、對應窗口等）</w:t>
            </w:r>
          </w:p>
          <w:p w14:paraId="18C57E66" w14:textId="77777777" w:rsidR="00904536" w:rsidRDefault="00904536" w:rsidP="006C6914">
            <w:pPr>
              <w:snapToGrid w:val="0"/>
              <w:jc w:val="both"/>
            </w:pP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</w:p>
        </w:tc>
      </w:tr>
      <w:tr w:rsidR="00904536" w14:paraId="7D418676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36F6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6D09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作業繳交方式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BACC" w14:textId="77777777" w:rsidR="00904536" w:rsidRDefault="00904536" w:rsidP="006C6914">
            <w:pPr>
              <w:tabs>
                <w:tab w:val="left" w:pos="742"/>
              </w:tabs>
              <w:snapToGrid w:val="0"/>
              <w:jc w:val="both"/>
            </w:pPr>
            <w:r>
              <w:rPr>
                <w:rFonts w:eastAsia="標楷體"/>
                <w:color w:val="0D0D0D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</w:rPr>
              <w:t></w:t>
            </w:r>
            <w:r>
              <w:rPr>
                <w:rFonts w:eastAsia="標楷體"/>
                <w:color w:val="0D0D0D"/>
              </w:rPr>
              <w:t>，可複選）</w:t>
            </w:r>
          </w:p>
          <w:p w14:paraId="10DC1DB9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1.</w:t>
            </w:r>
            <w:proofErr w:type="gramStart"/>
            <w:r>
              <w:rPr>
                <w:rFonts w:eastAsia="標楷體"/>
                <w:color w:val="0D0D0D"/>
              </w:rPr>
              <w:t>提供線上說明</w:t>
            </w:r>
            <w:proofErr w:type="gramEnd"/>
            <w:r>
              <w:rPr>
                <w:rFonts w:eastAsia="標楷體"/>
                <w:color w:val="0D0D0D"/>
              </w:rPr>
              <w:t>作業內容</w:t>
            </w:r>
          </w:p>
          <w:p w14:paraId="676CEE1D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2.</w:t>
            </w:r>
            <w:proofErr w:type="gramStart"/>
            <w:r>
              <w:rPr>
                <w:rFonts w:eastAsia="標楷體"/>
                <w:color w:val="0D0D0D"/>
              </w:rPr>
              <w:t>線上即時作業</w:t>
            </w:r>
            <w:proofErr w:type="gramEnd"/>
            <w:r>
              <w:rPr>
                <w:rFonts w:eastAsia="標楷體"/>
                <w:color w:val="0D0D0D"/>
              </w:rPr>
              <w:t>填答</w:t>
            </w:r>
          </w:p>
          <w:p w14:paraId="58F7B94F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3.</w:t>
            </w:r>
            <w:r>
              <w:rPr>
                <w:rFonts w:eastAsia="標楷體"/>
                <w:color w:val="0D0D0D"/>
              </w:rPr>
              <w:t>作業檔案上傳及下載</w:t>
            </w:r>
          </w:p>
          <w:p w14:paraId="328CDF52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4.</w:t>
            </w:r>
            <w:proofErr w:type="gramStart"/>
            <w:r>
              <w:rPr>
                <w:rFonts w:eastAsia="標楷體"/>
                <w:color w:val="0D0D0D"/>
              </w:rPr>
              <w:t>線上測驗</w:t>
            </w:r>
            <w:proofErr w:type="gramEnd"/>
          </w:p>
          <w:p w14:paraId="61601B89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5.</w:t>
            </w:r>
            <w:r>
              <w:rPr>
                <w:rFonts w:eastAsia="標楷體"/>
                <w:color w:val="0D0D0D"/>
              </w:rPr>
              <w:t>成績查詢</w:t>
            </w:r>
          </w:p>
          <w:p w14:paraId="3F0D534D" w14:textId="77777777" w:rsidR="00904536" w:rsidRDefault="00904536" w:rsidP="006C6914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□</w:t>
            </w:r>
            <w:r>
              <w:rPr>
                <w:rFonts w:eastAsia="標楷體"/>
                <w:color w:val="0D0D0D"/>
              </w:rPr>
              <w:t>6.</w:t>
            </w:r>
            <w:r>
              <w:rPr>
                <w:rFonts w:eastAsia="標楷體"/>
                <w:color w:val="0D0D0D"/>
              </w:rPr>
              <w:t>其他做法（請說明）</w:t>
            </w:r>
          </w:p>
        </w:tc>
      </w:tr>
      <w:tr w:rsidR="00904536" w14:paraId="372F0EFF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66BC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1C87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成績評量方式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45E6" w14:textId="77777777" w:rsidR="00904536" w:rsidRDefault="00904536" w:rsidP="006C6914">
            <w:pPr>
              <w:tabs>
                <w:tab w:val="left" w:pos="742"/>
              </w:tabs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（包括考試方式、考評項目其所</w:t>
            </w:r>
            <w:proofErr w:type="gramStart"/>
            <w:r>
              <w:rPr>
                <w:rFonts w:eastAsia="標楷體"/>
                <w:color w:val="0D0D0D"/>
              </w:rPr>
              <w:t>佔</w:t>
            </w:r>
            <w:proofErr w:type="gramEnd"/>
            <w:r>
              <w:rPr>
                <w:rFonts w:eastAsia="標楷體"/>
                <w:color w:val="0D0D0D"/>
              </w:rPr>
              <w:t>總分比率）</w:t>
            </w:r>
          </w:p>
          <w:p w14:paraId="033F871D" w14:textId="77777777" w:rsidR="00904536" w:rsidRDefault="00904536" w:rsidP="006C6914">
            <w:pPr>
              <w:tabs>
                <w:tab w:val="left" w:pos="742"/>
              </w:tabs>
              <w:snapToGrid w:val="0"/>
              <w:jc w:val="both"/>
            </w:pP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  <w:r>
              <w:rPr>
                <w:rFonts w:eastAsia="標楷體"/>
                <w:color w:val="0D0D0D"/>
              </w:rPr>
              <w:t> </w:t>
            </w:r>
          </w:p>
        </w:tc>
      </w:tr>
      <w:tr w:rsidR="00904536" w14:paraId="431F4519" w14:textId="77777777" w:rsidTr="006C69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0D9B" w14:textId="77777777" w:rsidR="00904536" w:rsidRDefault="00904536" w:rsidP="006C6914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A9EF" w14:textId="77777777" w:rsidR="00904536" w:rsidRDefault="00904536" w:rsidP="006C6914">
            <w:pPr>
              <w:snapToGrid w:val="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上課注意事項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F942" w14:textId="3684C3E3" w:rsidR="00706EDF" w:rsidRPr="00706EDF" w:rsidRDefault="00706EDF" w:rsidP="00706ED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8503EE5" w14:textId="09A75A08" w:rsidR="00B41708" w:rsidRDefault="00B41708" w:rsidP="00706EDF">
      <w:pPr>
        <w:tabs>
          <w:tab w:val="left" w:pos="742"/>
        </w:tabs>
        <w:snapToGrid w:val="0"/>
        <w:jc w:val="both"/>
      </w:pPr>
    </w:p>
    <w:sectPr w:rsidR="00B41708" w:rsidSect="00904536">
      <w:footerReference w:type="default" r:id="rId7"/>
      <w:footnotePr>
        <w:numRestart w:val="eachPage"/>
      </w:footnotePr>
      <w:pgSz w:w="11906" w:h="16838"/>
      <w:pgMar w:top="1259" w:right="924" w:bottom="851" w:left="1259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8C16" w14:textId="77777777" w:rsidR="002F143D" w:rsidRDefault="00B41708">
      <w:r>
        <w:separator/>
      </w:r>
    </w:p>
  </w:endnote>
  <w:endnote w:type="continuationSeparator" w:id="0">
    <w:p w14:paraId="3FBC4FD2" w14:textId="77777777" w:rsidR="002F143D" w:rsidRDefault="00B4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8D2A" w14:textId="77777777" w:rsidR="006F41E1" w:rsidRDefault="00904536">
    <w:pPr>
      <w:pStyle w:val="a3"/>
      <w:jc w:val="center"/>
    </w:pPr>
    <w:r>
      <w:rPr>
        <w:rStyle w:val="a5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  <w:r>
      <w:rPr>
        <w:rStyle w:val="a5"/>
      </w:rPr>
      <w:t>頁共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  <w:r>
      <w:rPr>
        <w:rStyle w:val="a5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497F" w14:textId="77777777" w:rsidR="002F143D" w:rsidRDefault="00B41708">
      <w:r>
        <w:separator/>
      </w:r>
    </w:p>
  </w:footnote>
  <w:footnote w:type="continuationSeparator" w:id="0">
    <w:p w14:paraId="01429D3C" w14:textId="77777777" w:rsidR="002F143D" w:rsidRDefault="00B4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37A9"/>
    <w:multiLevelType w:val="multilevel"/>
    <w:tmpl w:val="0830816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AC010F"/>
    <w:multiLevelType w:val="multilevel"/>
    <w:tmpl w:val="AA6C6CC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154ED7"/>
    <w:multiLevelType w:val="multilevel"/>
    <w:tmpl w:val="C55E1C34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3" w15:restartNumberingAfterBreak="0">
    <w:nsid w:val="7F7C05AF"/>
    <w:multiLevelType w:val="multilevel"/>
    <w:tmpl w:val="5418A170"/>
    <w:lvl w:ilvl="0">
      <w:start w:val="1"/>
      <w:numFmt w:val="taiwaneseCountingThousand"/>
      <w:lvlText w:val="%1"/>
      <w:lvlJc w:val="left"/>
      <w:pPr>
        <w:ind w:left="480" w:hanging="480"/>
      </w:pPr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C75A09"/>
    <w:multiLevelType w:val="multilevel"/>
    <w:tmpl w:val="8F16BF40"/>
    <w:lvl w:ilvl="0">
      <w:start w:val="1"/>
      <w:numFmt w:val="decimal"/>
      <w:lvlText w:val="%1."/>
      <w:lvlJc w:val="left"/>
      <w:pPr>
        <w:ind w:left="1080" w:hanging="360"/>
      </w:pPr>
      <w:rPr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FB"/>
    <w:rsid w:val="00151BFB"/>
    <w:rsid w:val="001C288F"/>
    <w:rsid w:val="0024051B"/>
    <w:rsid w:val="002F143D"/>
    <w:rsid w:val="00420D6A"/>
    <w:rsid w:val="00706EDF"/>
    <w:rsid w:val="00904536"/>
    <w:rsid w:val="009570D0"/>
    <w:rsid w:val="00A600EF"/>
    <w:rsid w:val="00AE16F0"/>
    <w:rsid w:val="00B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5A1E"/>
  <w15:chartTrackingRefBased/>
  <w15:docId w15:val="{9B86C22A-A8A0-4BB6-BD4E-7570F861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53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4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04536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904536"/>
  </w:style>
  <w:style w:type="paragraph" w:styleId="a6">
    <w:name w:val="List Paragraph"/>
    <w:basedOn w:val="a"/>
    <w:uiPriority w:val="34"/>
    <w:qFormat/>
    <w:rsid w:val="00706E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羅佳旼</dc:creator>
  <cp:keywords/>
  <dc:description/>
  <cp:lastModifiedBy>羅佳旼</cp:lastModifiedBy>
  <cp:revision>9</cp:revision>
  <cp:lastPrinted>2024-03-26T03:43:00Z</cp:lastPrinted>
  <dcterms:created xsi:type="dcterms:W3CDTF">2024-03-19T05:34:00Z</dcterms:created>
  <dcterms:modified xsi:type="dcterms:W3CDTF">2024-03-26T03:43:00Z</dcterms:modified>
</cp:coreProperties>
</file>