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40F6" w14:textId="2B4AE3EA" w:rsidR="009239B9" w:rsidRDefault="00661B6D" w:rsidP="009239B9">
      <w:pPr>
        <w:tabs>
          <w:tab w:val="left" w:pos="722"/>
          <w:tab w:val="left" w:pos="2402"/>
          <w:tab w:val="left" w:pos="6835"/>
        </w:tabs>
        <w:spacing w:line="455" w:lineRule="auto"/>
        <w:ind w:left="159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</w:t>
      </w:r>
      <w:r w:rsidR="009239B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proofErr w:type="gramStart"/>
      <w:r w:rsidR="009239B9">
        <w:rPr>
          <w:rFonts w:ascii="標楷體" w:eastAsia="標楷體" w:hAnsi="標楷體" w:cs="標楷體"/>
          <w:b/>
          <w:sz w:val="28"/>
          <w:szCs w:val="28"/>
        </w:rPr>
        <w:t>學年度第</w:t>
      </w:r>
      <w:proofErr w:type="gramEnd"/>
      <w:r w:rsidR="009239B9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="009239B9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9239B9">
        <w:rPr>
          <w:rFonts w:ascii="標楷體" w:eastAsia="標楷體" w:hAnsi="標楷體" w:cs="標楷體"/>
          <w:b/>
          <w:sz w:val="28"/>
          <w:szCs w:val="28"/>
        </w:rPr>
        <w:t>學期</w:t>
      </w:r>
    </w:p>
    <w:p w14:paraId="3684CD43" w14:textId="79A35D94" w:rsidR="00D32FBA" w:rsidRPr="009239B9" w:rsidRDefault="009239B9" w:rsidP="00DA5D5A">
      <w:pPr>
        <w:tabs>
          <w:tab w:val="left" w:pos="722"/>
          <w:tab w:val="left" w:pos="2402"/>
          <w:tab w:val="left" w:pos="3544"/>
          <w:tab w:val="left" w:pos="6835"/>
        </w:tabs>
        <w:spacing w:line="455" w:lineRule="auto"/>
        <w:jc w:val="both"/>
        <w:rPr>
          <w:rFonts w:ascii="標楷體" w:eastAsia="標楷體" w:hAnsi="標楷體" w:cs="標楷體"/>
          <w:color w:val="000000"/>
          <w:sz w:val="9"/>
          <w:szCs w:val="9"/>
          <w:u w:val="single"/>
        </w:rPr>
      </w:pPr>
      <w:r w:rsidRPr="009239B9">
        <w:rPr>
          <w:rFonts w:ascii="標楷體" w:eastAsia="標楷體" w:hAnsi="標楷體" w:cs="標楷體" w:hint="eastAsia"/>
          <w:sz w:val="28"/>
          <w:szCs w:val="28"/>
          <w:lang w:eastAsia="zh-HK"/>
        </w:rPr>
        <w:t>開課單位</w:t>
      </w:r>
      <w:r>
        <w:rPr>
          <w:rFonts w:eastAsia="新細明體" w:cs="標楷體" w:hint="eastAsia"/>
          <w:sz w:val="28"/>
          <w:szCs w:val="28"/>
          <w:lang w:eastAsia="zh-HK"/>
        </w:rPr>
        <w:t>﹕</w:t>
      </w:r>
      <w:r w:rsidRPr="009239B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9239B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 w:rsidR="00651D71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</w:t>
      </w:r>
      <w:r w:rsidR="00DC2DD8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  <w:r w:rsidR="00DA5D5A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="00651D71" w:rsidRPr="00651D71">
        <w:rPr>
          <w:rFonts w:ascii="標楷體" w:eastAsia="標楷體" w:hAnsi="標楷體" w:cs="標楷體" w:hint="eastAsia"/>
          <w:sz w:val="28"/>
          <w:szCs w:val="28"/>
          <w:lang w:eastAsia="zh-HK"/>
        </w:rPr>
        <w:t>申請日期</w:t>
      </w:r>
      <w:r w:rsidR="00651D71" w:rsidRPr="00651D71">
        <w:rPr>
          <w:rFonts w:eastAsia="新細明體" w:cs="標楷體" w:hint="eastAsia"/>
          <w:sz w:val="28"/>
          <w:szCs w:val="28"/>
          <w:lang w:eastAsia="zh-HK"/>
        </w:rPr>
        <w:t>﹕</w:t>
      </w:r>
      <w:r w:rsidR="00651D71" w:rsidRPr="00651D7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1D7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1D71">
        <w:rPr>
          <w:rFonts w:ascii="標楷體" w:eastAsia="標楷體" w:hAnsi="標楷體" w:cs="標楷體" w:hint="eastAsia"/>
          <w:sz w:val="28"/>
          <w:szCs w:val="28"/>
          <w:lang w:eastAsia="zh-HK"/>
        </w:rPr>
        <w:t>年</w:t>
      </w:r>
      <w:r w:rsidR="00651D7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51D71">
        <w:rPr>
          <w:rFonts w:ascii="標楷體" w:eastAsia="標楷體" w:hAnsi="標楷體" w:cs="標楷體" w:hint="eastAsia"/>
          <w:sz w:val="28"/>
          <w:szCs w:val="28"/>
          <w:lang w:eastAsia="zh-HK"/>
        </w:rPr>
        <w:t>月</w:t>
      </w:r>
      <w:r w:rsidR="00651D7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51D71">
        <w:rPr>
          <w:rFonts w:ascii="標楷體" w:eastAsia="標楷體" w:hAnsi="標楷體" w:cs="標楷體" w:hint="eastAsia"/>
          <w:sz w:val="28"/>
          <w:szCs w:val="28"/>
          <w:lang w:eastAsia="zh-HK"/>
        </w:rPr>
        <w:t>日</w:t>
      </w:r>
      <w:r w:rsidRPr="00651D7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</w:p>
    <w:tbl>
      <w:tblPr>
        <w:tblStyle w:val="ae"/>
        <w:tblW w:w="964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21"/>
        <w:gridCol w:w="873"/>
        <w:gridCol w:w="851"/>
        <w:gridCol w:w="283"/>
        <w:gridCol w:w="142"/>
        <w:gridCol w:w="986"/>
        <w:gridCol w:w="432"/>
        <w:gridCol w:w="567"/>
        <w:gridCol w:w="710"/>
        <w:gridCol w:w="557"/>
        <w:gridCol w:w="575"/>
        <w:gridCol w:w="1136"/>
        <w:gridCol w:w="424"/>
        <w:gridCol w:w="283"/>
        <w:gridCol w:w="992"/>
        <w:gridCol w:w="16"/>
      </w:tblGrid>
      <w:tr w:rsidR="009239B9" w:rsidRPr="009D556F" w14:paraId="18E8C15E" w14:textId="77777777" w:rsidTr="00BB7C73">
        <w:trPr>
          <w:trHeight w:val="536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42CE" w14:textId="77777777" w:rsidR="009239B9" w:rsidRPr="009D556F" w:rsidRDefault="009239B9" w:rsidP="009D556F">
            <w:pPr>
              <w:pStyle w:val="af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556F">
              <w:rPr>
                <w:rFonts w:ascii="標楷體" w:eastAsia="標楷體" w:hAnsi="標楷體"/>
                <w:sz w:val="24"/>
                <w:szCs w:val="24"/>
              </w:rPr>
              <w:t>課程名稱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073BA70" w14:textId="45B1A089" w:rsidR="009239B9" w:rsidRPr="009D556F" w:rsidRDefault="009239B9" w:rsidP="009D556F">
            <w:pPr>
              <w:pStyle w:val="af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556F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時數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ACE8" w14:textId="75C41749" w:rsidR="009239B9" w:rsidRPr="009D556F" w:rsidRDefault="009239B9" w:rsidP="009D556F">
            <w:pPr>
              <w:pStyle w:val="af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556F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學分數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5BA7C97" w14:textId="7E037543" w:rsidR="009239B9" w:rsidRPr="009D556F" w:rsidRDefault="009239B9" w:rsidP="009D556F">
            <w:pPr>
              <w:pStyle w:val="af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556F">
              <w:rPr>
                <w:rFonts w:ascii="標楷體" w:eastAsia="標楷體" w:hAnsi="標楷體"/>
                <w:sz w:val="24"/>
                <w:szCs w:val="24"/>
              </w:rPr>
              <w:t>授課老師</w:t>
            </w:r>
          </w:p>
        </w:tc>
        <w:tc>
          <w:tcPr>
            <w:tcW w:w="3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5B621" w14:textId="15B741F6" w:rsidR="009239B9" w:rsidRPr="009D556F" w:rsidRDefault="009239B9" w:rsidP="009D556F">
            <w:pPr>
              <w:pStyle w:val="af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556F">
              <w:rPr>
                <w:rFonts w:ascii="標楷體" w:eastAsia="標楷體" w:hAnsi="標楷體"/>
                <w:sz w:val="24"/>
                <w:szCs w:val="24"/>
              </w:rPr>
              <w:t>授課</w:t>
            </w:r>
            <w:r w:rsidR="00933A18" w:rsidRPr="009D556F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</w:tr>
      <w:tr w:rsidR="009239B9" w14:paraId="743A31F3" w14:textId="77777777" w:rsidTr="00C564EE">
        <w:trPr>
          <w:trHeight w:val="403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0187" w14:textId="77777777" w:rsidR="009239B9" w:rsidRDefault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DF3A" w14:textId="054F8749" w:rsidR="009239B9" w:rsidRPr="009D556F" w:rsidRDefault="00545169" w:rsidP="0093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>10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625F" w14:textId="5B2F2969" w:rsidR="009239B9" w:rsidRDefault="00933A18" w:rsidP="0093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F338" w14:textId="77777777" w:rsidR="009239B9" w:rsidRDefault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B78C" w14:textId="52A38B47" w:rsidR="009239B9" w:rsidRDefault="00933A18" w:rsidP="008E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星期(   )/節次(    )</w:t>
            </w:r>
          </w:p>
        </w:tc>
      </w:tr>
      <w:tr w:rsidR="00D32FBA" w14:paraId="16CF1C71" w14:textId="77777777" w:rsidTr="009239B9">
        <w:trPr>
          <w:trHeight w:val="423"/>
          <w:jc w:val="center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9B2B0A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right="320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課程型態（勾選）</w:t>
            </w:r>
          </w:p>
        </w:tc>
      </w:tr>
      <w:tr w:rsidR="009239B9" w14:paraId="2217291C" w14:textId="77777777" w:rsidTr="004438EF">
        <w:trPr>
          <w:trHeight w:val="404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CDA1" w14:textId="77777777" w:rsidR="009239B9" w:rsidRDefault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□講授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6445" w14:textId="77777777" w:rsidR="009239B9" w:rsidRDefault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□參 訪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692F" w14:textId="41A1119A" w:rsidR="009239B9" w:rsidRDefault="009239B9" w:rsidP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□實作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9AB9" w14:textId="007DC2F3" w:rsidR="009239B9" w:rsidRDefault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Pr="009239B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研習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F9CE" w14:textId="277BA2F7" w:rsidR="009239B9" w:rsidRDefault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工作坊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237C" w14:textId="77777777" w:rsidR="009239B9" w:rsidRDefault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□演 講</w:t>
            </w:r>
          </w:p>
        </w:tc>
      </w:tr>
      <w:tr w:rsidR="004438EF" w14:paraId="0224C9C2" w14:textId="2FF0F54C" w:rsidTr="00A3549F">
        <w:trPr>
          <w:trHeight w:val="312"/>
          <w:jc w:val="center"/>
        </w:trPr>
        <w:tc>
          <w:tcPr>
            <w:tcW w:w="2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E193" w14:textId="77777777" w:rsidR="004438EF" w:rsidRDefault="0044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ind w:left="39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教學空間需求</w:t>
            </w:r>
          </w:p>
        </w:tc>
        <w:tc>
          <w:tcPr>
            <w:tcW w:w="538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A2AAC67" w14:textId="390433BA" w:rsidR="004438EF" w:rsidRDefault="0044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ind w:left="3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□普通教室□特殊教室□不需使用教室</w:t>
            </w:r>
            <w:r w:rsidRPr="005B013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校外場地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FF2DE4" w14:textId="6D5C7351" w:rsidR="004438EF" w:rsidRDefault="004438EF" w:rsidP="0044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教室編號</w:t>
            </w:r>
          </w:p>
        </w:tc>
      </w:tr>
      <w:tr w:rsidR="004438EF" w14:paraId="18D0C898" w14:textId="77777777" w:rsidTr="004438EF">
        <w:trPr>
          <w:trHeight w:val="288"/>
          <w:jc w:val="center"/>
        </w:trPr>
        <w:tc>
          <w:tcPr>
            <w:tcW w:w="25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1C70" w14:textId="77777777" w:rsidR="004438EF" w:rsidRDefault="0044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ind w:left="39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FD0C6" w14:textId="77777777" w:rsidR="004438EF" w:rsidRDefault="0044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ind w:left="3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91ED5" w14:textId="77777777" w:rsidR="004438EF" w:rsidRDefault="004438EF" w:rsidP="0044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32FBA" w14:paraId="361BDA18" w14:textId="77777777" w:rsidTr="004438EF">
        <w:trPr>
          <w:trHeight w:val="556"/>
          <w:jc w:val="center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BEE3" w14:textId="2A8E04F1" w:rsidR="00D32FBA" w:rsidRDefault="00CC66B5" w:rsidP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ind w:left="39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</w:t>
            </w:r>
            <w:r w:rsidR="00BA66BB">
              <w:rPr>
                <w:rFonts w:ascii="標楷體" w:eastAsia="標楷體" w:hAnsi="標楷體" w:cs="標楷體"/>
                <w:sz w:val="24"/>
                <w:szCs w:val="24"/>
              </w:rPr>
              <w:t>師</w:t>
            </w:r>
            <w:r w:rsidR="00BA66B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教學材料費</w:t>
            </w:r>
          </w:p>
        </w:tc>
        <w:tc>
          <w:tcPr>
            <w:tcW w:w="7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F922" w14:textId="66AEB4DC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5"/>
              </w:tabs>
              <w:spacing w:before="110"/>
              <w:ind w:left="39"/>
              <w:rPr>
                <w:rFonts w:ascii="標楷體" w:eastAsia="標楷體" w:hAnsi="標楷體" w:cs="標楷體"/>
                <w:b/>
                <w:color w:val="0B5394"/>
                <w:sz w:val="24"/>
                <w:szCs w:val="24"/>
              </w:rPr>
            </w:pPr>
            <w:r w:rsidRPr="009239B9">
              <w:rPr>
                <w:rFonts w:ascii="標楷體" w:eastAsia="標楷體" w:hAnsi="標楷體" w:cs="標楷體"/>
                <w:b/>
                <w:color w:val="0B5394"/>
                <w:sz w:val="24"/>
                <w:szCs w:val="24"/>
                <w:highlight w:val="yellow"/>
              </w:rPr>
              <w:t>僅補助教師教學材料費</w:t>
            </w:r>
          </w:p>
          <w:p w14:paraId="0E498910" w14:textId="237425C9" w:rsidR="00F22D39" w:rsidRDefault="00F22D39" w:rsidP="00F22D39">
            <w:pPr>
              <w:tabs>
                <w:tab w:val="left" w:pos="4055"/>
              </w:tabs>
              <w:spacing w:before="110"/>
              <w:ind w:left="3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請檢附費用支用，唯材料費過高，由業管單位退回重算以符經費合理運用。</w:t>
            </w:r>
            <w:r w:rsidR="00BA66BB">
              <w:rPr>
                <w:rFonts w:ascii="標楷體" w:eastAsia="標楷體" w:hAnsi="標楷體" w:cs="標楷體"/>
                <w:sz w:val="24"/>
                <w:szCs w:val="24"/>
              </w:rPr>
              <w:t>本課程共</w:t>
            </w:r>
            <w:proofErr w:type="gramStart"/>
            <w:r w:rsidR="00BA66B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＿＿</w:t>
            </w:r>
            <w:proofErr w:type="gramEnd"/>
            <w:r w:rsidR="00BA66BB"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</w:tr>
      <w:tr w:rsidR="00D32FBA" w14:paraId="6E957272" w14:textId="77777777" w:rsidTr="004438EF">
        <w:trPr>
          <w:trHeight w:val="556"/>
          <w:jc w:val="center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95CC" w14:textId="24173139" w:rsidR="00D32FBA" w:rsidRDefault="00BA66BB" w:rsidP="009239B9">
            <w:pPr>
              <w:tabs>
                <w:tab w:val="left" w:pos="4055"/>
              </w:tabs>
              <w:spacing w:before="110"/>
              <w:ind w:left="39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  <w:r w:rsidR="009239B9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負材料費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  <w:t>(須公告)</w:t>
            </w:r>
          </w:p>
        </w:tc>
        <w:tc>
          <w:tcPr>
            <w:tcW w:w="7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8D1A" w14:textId="77777777" w:rsidR="00D32FBA" w:rsidRDefault="00BA66BB">
            <w:pPr>
              <w:tabs>
                <w:tab w:val="left" w:pos="4055"/>
              </w:tabs>
              <w:spacing w:before="110"/>
              <w:ind w:left="3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B5394"/>
                <w:sz w:val="24"/>
                <w:szCs w:val="24"/>
              </w:rPr>
              <w:t>(若有，</w:t>
            </w:r>
            <w:proofErr w:type="gramStart"/>
            <w:r>
              <w:rPr>
                <w:rFonts w:ascii="標楷體" w:eastAsia="標楷體" w:hAnsi="標楷體" w:cs="標楷體"/>
                <w:color w:val="0B5394"/>
                <w:sz w:val="24"/>
                <w:szCs w:val="24"/>
              </w:rPr>
              <w:t>請暫估</w:t>
            </w:r>
            <w:proofErr w:type="gramEnd"/>
            <w:r>
              <w:rPr>
                <w:rFonts w:ascii="標楷體" w:eastAsia="標楷體" w:hAnsi="標楷體" w:cs="標楷體"/>
                <w:color w:val="0B5394"/>
                <w:sz w:val="24"/>
                <w:szCs w:val="24"/>
              </w:rPr>
              <w:t>每人每次，將於選課時供同學參考)</w:t>
            </w:r>
          </w:p>
          <w:p w14:paraId="20AED7B1" w14:textId="77777777" w:rsidR="00D32FBA" w:rsidRDefault="00BA66BB">
            <w:pPr>
              <w:tabs>
                <w:tab w:val="left" w:pos="4055"/>
              </w:tabs>
              <w:spacing w:before="110"/>
              <w:ind w:left="39"/>
              <w:rPr>
                <w:rFonts w:ascii="標楷體" w:eastAsia="標楷體" w:hAnsi="標楷體" w:cs="標楷體"/>
                <w:color w:val="0B5394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項目: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，每人每次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元，本課程每人共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</w:tr>
      <w:tr w:rsidR="00D32FBA" w14:paraId="210FD4F9" w14:textId="77777777" w:rsidTr="009239B9">
        <w:trPr>
          <w:trHeight w:val="369"/>
          <w:jc w:val="center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65474C0" w14:textId="6946EC5B" w:rsidR="00D32FBA" w:rsidRDefault="00856B52" w:rsidP="0025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before="158"/>
              <w:ind w:right="17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高教深耕</w:t>
            </w:r>
            <w:r w:rsidR="009239B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關鍵能力</w:t>
            </w:r>
            <w:r w:rsidR="00BA66BB" w:rsidRPr="005D73A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+ USR</w:t>
            </w:r>
            <w:r w:rsidR="00BA66B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（可複選）</w:t>
            </w:r>
          </w:p>
        </w:tc>
      </w:tr>
      <w:tr w:rsidR="009239B9" w14:paraId="7859C30E" w14:textId="1C1CDCCA" w:rsidTr="00C564EE">
        <w:trPr>
          <w:gridAfter w:val="1"/>
          <w:wAfter w:w="16" w:type="dxa"/>
          <w:trHeight w:val="461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2B98" w14:textId="30DDE30B" w:rsidR="003224AB" w:rsidRDefault="003224AB" w:rsidP="0025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E8CF" w:themeFill="background1"/>
              <w:spacing w:before="1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="0078446A">
              <w:rPr>
                <w:rFonts w:ascii="標楷體" w:eastAsia="標楷體" w:hAnsi="標楷體" w:cs="標楷體" w:hint="eastAsia"/>
                <w:color w:val="000000"/>
              </w:rPr>
              <w:t>多元創新教學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6FF0" w14:textId="77777777" w:rsidR="003224AB" w:rsidRDefault="00322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□人文關懷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1EA3" w14:textId="4D4A8FA4" w:rsidR="003224AB" w:rsidRDefault="00322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□國際</w:t>
            </w:r>
            <w:r w:rsidR="0078446A">
              <w:rPr>
                <w:rFonts w:ascii="標楷體" w:eastAsia="標楷體" w:hAnsi="標楷體" w:cs="標楷體" w:hint="eastAsia"/>
                <w:color w:val="000000"/>
              </w:rPr>
              <w:t>移動力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FB86" w14:textId="7FDA6B8B" w:rsidR="003224AB" w:rsidRDefault="00322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="0078446A">
              <w:rPr>
                <w:rFonts w:ascii="標楷體" w:eastAsia="標楷體" w:hAnsi="標楷體" w:cs="標楷體" w:hint="eastAsia"/>
                <w:color w:val="000000"/>
              </w:rPr>
              <w:t>資訊能力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393E" w14:textId="77777777" w:rsidR="003224AB" w:rsidRDefault="00322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□終生學習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E49B" w14:textId="77777777" w:rsidR="003224AB" w:rsidRDefault="00322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□善盡社會責任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FDE3" w14:textId="67EB4755" w:rsidR="003224AB" w:rsidRDefault="003E7A32" w:rsidP="00322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標楷體" w:eastAsia="標楷體" w:hAnsi="標楷體" w:cs="標楷體"/>
                <w:color w:val="000000"/>
              </w:rPr>
            </w:pPr>
            <w:r w:rsidRPr="003E7A3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3E7A3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專業研習</w:t>
            </w:r>
          </w:p>
        </w:tc>
      </w:tr>
      <w:tr w:rsidR="00D32FBA" w14:paraId="6D032C71" w14:textId="77777777" w:rsidTr="009239B9">
        <w:trPr>
          <w:trHeight w:val="588"/>
          <w:jc w:val="center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69CEB7F" w14:textId="32BE3178" w:rsidR="00D32FBA" w:rsidRDefault="00BA66BB" w:rsidP="0092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D966" w:themeFill="accent4" w:themeFillTint="99"/>
              <w:spacing w:before="13"/>
              <w:ind w:left="2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教學目標：（請配合</w:t>
            </w:r>
            <w:r w:rsidR="009239B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大面向填寫）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條列式+（與</w:t>
            </w:r>
            <w:r w:rsidR="009239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HK"/>
              </w:rPr>
              <w:t>四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大面向對應）</w:t>
            </w:r>
          </w:p>
        </w:tc>
      </w:tr>
      <w:tr w:rsidR="00D32FBA" w14:paraId="4060F8ED" w14:textId="77777777" w:rsidTr="00FA160D">
        <w:trPr>
          <w:trHeight w:val="1080"/>
          <w:jc w:val="center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 w:themeFill="background1"/>
          </w:tcPr>
          <w:p w14:paraId="2983CD1F" w14:textId="30FC70B4" w:rsidR="00D32FBA" w:rsidRDefault="00D32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32FBA" w14:paraId="538F1816" w14:textId="77777777" w:rsidTr="009239B9">
        <w:trPr>
          <w:trHeight w:val="598"/>
          <w:jc w:val="center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33A6DB1" w14:textId="77777777" w:rsidR="00D32FBA" w:rsidRDefault="00D32FBA" w:rsidP="0025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D966" w:themeFill="accent4" w:themeFillTint="99"/>
              <w:spacing w:before="13"/>
              <w:ind w:left="28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265BA" w14:paraId="7F23DB8F" w14:textId="77777777" w:rsidTr="004438EF">
        <w:trPr>
          <w:trHeight w:val="42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D657" w14:textId="5705A661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A92FB" w14:textId="2551C3A2" w:rsidR="00C265BA" w:rsidRDefault="00C265BA" w:rsidP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B329F" w14:textId="4A5B2B60" w:rsidR="00C265BA" w:rsidRDefault="00C265BA" w:rsidP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時間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2BBC3F" w14:textId="1CA19E61" w:rsidR="00C265BA" w:rsidRDefault="00C265BA" w:rsidP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教學主題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9D0D" w14:textId="685DBD15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教學時數</w:t>
            </w:r>
          </w:p>
        </w:tc>
        <w:tc>
          <w:tcPr>
            <w:tcW w:w="2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A48F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教學方法/備註</w:t>
            </w:r>
          </w:p>
        </w:tc>
      </w:tr>
      <w:tr w:rsidR="00C265BA" w14:paraId="3E5C4E92" w14:textId="77777777" w:rsidTr="004438EF">
        <w:trPr>
          <w:trHeight w:val="41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0672" w14:textId="34EE726C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302E1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92EEA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7B46A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45CE" w14:textId="274C514D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E866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65BA" w14:paraId="2E262E47" w14:textId="77777777" w:rsidTr="004438EF">
        <w:trPr>
          <w:trHeight w:val="406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15BF" w14:textId="3AA867AF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24801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A7C3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6F205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45E0" w14:textId="417BF807" w:rsidR="00C265BA" w:rsidRDefault="00C265B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716C" w14:textId="77777777" w:rsidR="00C265BA" w:rsidRDefault="00C265BA">
            <w:pPr>
              <w:rPr>
                <w:rFonts w:ascii="標楷體" w:eastAsia="標楷體" w:hAnsi="標楷體" w:cs="標楷體"/>
              </w:rPr>
            </w:pPr>
          </w:p>
        </w:tc>
      </w:tr>
      <w:tr w:rsidR="00C265BA" w14:paraId="4906721D" w14:textId="77777777" w:rsidTr="004438EF">
        <w:trPr>
          <w:trHeight w:val="42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1EF5" w14:textId="699E853B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24338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01193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16626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8740" w14:textId="63B84E51" w:rsidR="00C265BA" w:rsidRDefault="00C265B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55CE" w14:textId="77777777" w:rsidR="00C265BA" w:rsidRDefault="00C265BA">
            <w:pPr>
              <w:rPr>
                <w:rFonts w:ascii="標楷體" w:eastAsia="標楷體" w:hAnsi="標楷體" w:cs="標楷體"/>
              </w:rPr>
            </w:pPr>
          </w:p>
        </w:tc>
      </w:tr>
      <w:tr w:rsidR="00C265BA" w14:paraId="5EFF4790" w14:textId="77777777" w:rsidTr="004438EF">
        <w:trPr>
          <w:trHeight w:val="42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97CE" w14:textId="016A0E6A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08870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41DDB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C90D0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F8EB" w14:textId="7CBDD761" w:rsidR="00C265BA" w:rsidRDefault="00C265B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2D1A" w14:textId="77777777" w:rsidR="00C265BA" w:rsidRDefault="00C265BA">
            <w:pPr>
              <w:rPr>
                <w:rFonts w:ascii="標楷體" w:eastAsia="標楷體" w:hAnsi="標楷體" w:cs="標楷體"/>
              </w:rPr>
            </w:pPr>
          </w:p>
        </w:tc>
      </w:tr>
      <w:tr w:rsidR="00C265BA" w14:paraId="34BC1D96" w14:textId="77777777" w:rsidTr="004438EF">
        <w:trPr>
          <w:trHeight w:val="42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48BE" w14:textId="5CB7B426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843F1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24240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F981B8" w14:textId="77777777" w:rsidR="00C265BA" w:rsidRDefault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40C1" w14:textId="58C98B80" w:rsidR="00C265BA" w:rsidRDefault="00C265B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128B" w14:textId="77777777" w:rsidR="00C265BA" w:rsidRDefault="00C265B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32FBA" w14:paraId="68B87193" w14:textId="77777777" w:rsidTr="004438EF">
        <w:trPr>
          <w:trHeight w:val="829"/>
          <w:jc w:val="center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DB16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教學評量方式</w:t>
            </w:r>
          </w:p>
          <w:p w14:paraId="212C9B6F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(需顯示百分比)</w:t>
            </w:r>
          </w:p>
        </w:tc>
        <w:tc>
          <w:tcPr>
            <w:tcW w:w="7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ACE4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212529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12529"/>
                <w:sz w:val="24"/>
                <w:szCs w:val="24"/>
              </w:rPr>
              <w:t>(基本條件:缺課時數達總授課時數三分之一者，不予通過。)</w:t>
            </w:r>
          </w:p>
          <w:p w14:paraId="701C902D" w14:textId="181ED931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[請參考]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1、缺課 2 次或以上，成績為「不通過」</w:t>
            </w:r>
          </w:p>
          <w:p w14:paraId="12D3F707" w14:textId="0885D46F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[請參考]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2、課堂互動/呈現 100%   </w:t>
            </w:r>
          </w:p>
        </w:tc>
      </w:tr>
      <w:tr w:rsidR="00D32FBA" w14:paraId="03731127" w14:textId="77777777" w:rsidTr="004438EF">
        <w:trPr>
          <w:trHeight w:val="673"/>
          <w:jc w:val="center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10CA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學分組合</w:t>
            </w:r>
          </w:p>
        </w:tc>
        <w:tc>
          <w:tcPr>
            <w:tcW w:w="7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B693" w14:textId="5CE89761" w:rsidR="00D32FBA" w:rsidRDefault="00BA66BB" w:rsidP="00C2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A6A6A6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[</w:t>
            </w:r>
            <w:r w:rsidR="003E7A3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請參考]講授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小時</w:t>
            </w:r>
            <w:r w:rsidR="00FA160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 實作  小時</w:t>
            </w:r>
          </w:p>
        </w:tc>
      </w:tr>
      <w:tr w:rsidR="00D32FBA" w14:paraId="1B2D8846" w14:textId="77777777" w:rsidTr="009239B9">
        <w:trPr>
          <w:trHeight w:val="666"/>
          <w:jc w:val="center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C049" w14:textId="65ABCFD5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是否與</w:t>
            </w:r>
            <w:r w:rsidR="00E1741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正式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課程重疊：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；□是，課程名稱：</w:t>
            </w:r>
          </w:p>
          <w:p w14:paraId="0A8E966D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備註：凡修習過本門實體課程且及格者，將不可抵免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本門微學分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課程。</w:t>
            </w:r>
          </w:p>
        </w:tc>
      </w:tr>
      <w:tr w:rsidR="00D32FBA" w14:paraId="5D05BA37" w14:textId="77777777" w:rsidTr="004438EF">
        <w:trPr>
          <w:trHeight w:val="549"/>
          <w:jc w:val="center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B381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授課教師鐘點費核算</w:t>
            </w:r>
          </w:p>
        </w:tc>
        <w:tc>
          <w:tcPr>
            <w:tcW w:w="7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400B" w14:textId="77777777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免填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</w:tr>
      <w:tr w:rsidR="00D32FBA" w14:paraId="532FAB92" w14:textId="77777777" w:rsidTr="004438EF">
        <w:trPr>
          <w:trHeight w:val="701"/>
          <w:jc w:val="center"/>
        </w:trPr>
        <w:tc>
          <w:tcPr>
            <w:tcW w:w="8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B62A" w14:textId="77777777" w:rsidR="00445B48" w:rsidRDefault="00BA66BB" w:rsidP="0044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8"/>
              <w:rPr>
                <w:rFonts w:ascii="標楷體" w:eastAsia="標楷體" w:hAnsi="標楷體" w:cs="標楷體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highlight w:val="yellow"/>
              </w:rPr>
              <w:t>確已詳閱【微學分課程】開課申請須知</w:t>
            </w:r>
          </w:p>
          <w:p w14:paraId="3FC5B01D" w14:textId="59A50B13" w:rsidR="00D32FBA" w:rsidRDefault="00BA66BB" w:rsidP="0044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8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yellow"/>
              </w:rPr>
              <w:t>授課教師簽章：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241A" w14:textId="77777777" w:rsidR="00D32FBA" w:rsidRDefault="00D32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32FBA" w14:paraId="105A5890" w14:textId="77777777" w:rsidTr="004438EF">
        <w:trPr>
          <w:trHeight w:val="820"/>
          <w:jc w:val="center"/>
        </w:trPr>
        <w:tc>
          <w:tcPr>
            <w:tcW w:w="43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D5EDBB" w14:textId="77777777" w:rsidR="00D32FBA" w:rsidRDefault="008E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系科/</w:t>
            </w:r>
            <w:r w:rsidR="00BA66B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通識教育中心承辦人簽章：</w:t>
            </w:r>
          </w:p>
        </w:tc>
        <w:tc>
          <w:tcPr>
            <w:tcW w:w="5260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1C24" w14:textId="77777777" w:rsidR="00D32FBA" w:rsidRDefault="008E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系科/</w:t>
            </w:r>
            <w:r w:rsidR="00BA66B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通識教育中心主管簽章：</w:t>
            </w:r>
          </w:p>
        </w:tc>
      </w:tr>
      <w:tr w:rsidR="00D32FBA" w14:paraId="47212883" w14:textId="77777777" w:rsidTr="009239B9">
        <w:trPr>
          <w:trHeight w:val="771"/>
          <w:jc w:val="center"/>
        </w:trPr>
        <w:tc>
          <w:tcPr>
            <w:tcW w:w="9648" w:type="dxa"/>
            <w:gridSpan w:val="1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44ABA" w14:textId="77777777" w:rsidR="00D32FBA" w:rsidRDefault="00D32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標楷體" w:eastAsia="標楷體" w:hAnsi="標楷體" w:cs="標楷體"/>
                <w:color w:val="000000"/>
                <w:sz w:val="15"/>
                <w:szCs w:val="15"/>
              </w:rPr>
            </w:pPr>
          </w:p>
          <w:p w14:paraId="40B3A72C" w14:textId="35A73011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7"/>
                <w:tab w:val="left" w:pos="1257"/>
                <w:tab w:val="left" w:pos="1857"/>
                <w:tab w:val="left" w:pos="3178"/>
              </w:tabs>
              <w:ind w:left="29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學年度 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 xml:space="preserve">次 </w:t>
            </w:r>
            <w:r w:rsidR="008E1A6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系科/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通識教育中心課程委員會議通過。</w:t>
            </w:r>
          </w:p>
        </w:tc>
      </w:tr>
      <w:tr w:rsidR="00D32FBA" w14:paraId="40C1835A" w14:textId="77777777" w:rsidTr="004438EF">
        <w:trPr>
          <w:trHeight w:val="771"/>
          <w:jc w:val="center"/>
        </w:trPr>
        <w:tc>
          <w:tcPr>
            <w:tcW w:w="43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1C0826" w14:textId="1FCCB1FF" w:rsidR="00D32FBA" w:rsidRDefault="008E1A69" w:rsidP="008E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標楷體" w:eastAsia="標楷體" w:hAnsi="標楷體" w:cs="標楷體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課</w:t>
            </w:r>
            <w:r w:rsidR="009B342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程與教學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組</w:t>
            </w:r>
            <w:r w:rsidR="00BA66B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承辦人簽章</w:t>
            </w:r>
          </w:p>
        </w:tc>
        <w:tc>
          <w:tcPr>
            <w:tcW w:w="5260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7C7B" w14:textId="4CA80837" w:rsidR="00D32FBA" w:rsidRDefault="008E1A69" w:rsidP="008E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課</w:t>
            </w:r>
            <w:r w:rsidR="009B342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程與教學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組組長</w:t>
            </w:r>
            <w:r w:rsidR="00BA66B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簽章</w:t>
            </w:r>
          </w:p>
        </w:tc>
      </w:tr>
      <w:tr w:rsidR="00D32FBA" w14:paraId="23BE60F3" w14:textId="77777777" w:rsidTr="004438EF">
        <w:trPr>
          <w:trHeight w:val="771"/>
          <w:jc w:val="center"/>
        </w:trPr>
        <w:tc>
          <w:tcPr>
            <w:tcW w:w="438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D8F986" w14:textId="77777777" w:rsidR="00D32FBA" w:rsidRDefault="00BA66BB" w:rsidP="008E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註冊組承辦人/</w:t>
            </w:r>
            <w:r w:rsidR="008E1A6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組長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簽章</w:t>
            </w:r>
          </w:p>
        </w:tc>
        <w:tc>
          <w:tcPr>
            <w:tcW w:w="5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5DC0" w14:textId="74851C13" w:rsidR="00D32FBA" w:rsidRDefault="00BA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教務長簽章</w:t>
            </w:r>
          </w:p>
        </w:tc>
      </w:tr>
      <w:tr w:rsidR="00E1741A" w14:paraId="14A6141A" w14:textId="77777777" w:rsidTr="00E1741A">
        <w:trPr>
          <w:trHeight w:val="771"/>
          <w:jc w:val="center"/>
        </w:trPr>
        <w:tc>
          <w:tcPr>
            <w:tcW w:w="9648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DDE4FA" w14:textId="1034A115" w:rsidR="00E1741A" w:rsidRDefault="00E1741A" w:rsidP="00E17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學年度 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 xml:space="preserve">次 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系科/中心課程</w:t>
            </w:r>
            <w:r>
              <w:rPr>
                <w:rFonts w:ascii="標楷體" w:eastAsia="標楷體" w:hAnsi="標楷體" w:cs="標楷體"/>
                <w:color w:val="000000"/>
              </w:rPr>
              <w:t>委員會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（追認）通過。</w:t>
            </w:r>
          </w:p>
        </w:tc>
      </w:tr>
      <w:tr w:rsidR="00E1741A" w14:paraId="51AE3F23" w14:textId="77777777" w:rsidTr="00E1741A">
        <w:trPr>
          <w:trHeight w:val="771"/>
          <w:jc w:val="center"/>
        </w:trPr>
        <w:tc>
          <w:tcPr>
            <w:tcW w:w="9648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7E4F1F" w14:textId="1AC8F486" w:rsidR="00E1741A" w:rsidRDefault="00E1741A" w:rsidP="00E17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學年度 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 xml:space="preserve">次 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院/課程</w:t>
            </w:r>
            <w:r>
              <w:rPr>
                <w:rFonts w:ascii="標楷體" w:eastAsia="標楷體" w:hAnsi="標楷體" w:cs="標楷體"/>
                <w:color w:val="000000"/>
              </w:rPr>
              <w:t>委員會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（追認）通過。</w:t>
            </w:r>
          </w:p>
        </w:tc>
      </w:tr>
      <w:tr w:rsidR="00D32FBA" w14:paraId="0526F597" w14:textId="77777777" w:rsidTr="00E1741A">
        <w:trPr>
          <w:trHeight w:val="771"/>
          <w:jc w:val="center"/>
        </w:trPr>
        <w:tc>
          <w:tcPr>
            <w:tcW w:w="9648" w:type="dxa"/>
            <w:gridSpan w:val="1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9A07B8" w14:textId="59EEEFED" w:rsidR="00D32FBA" w:rsidRDefault="00BA66BB" w:rsidP="00E17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學年度 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 xml:space="preserve">次  </w:t>
            </w:r>
            <w:r w:rsidR="00E1741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HK"/>
              </w:rPr>
              <w:t>校課程</w:t>
            </w:r>
            <w:r>
              <w:rPr>
                <w:rFonts w:ascii="標楷體" w:eastAsia="標楷體" w:hAnsi="標楷體" w:cs="標楷體"/>
                <w:color w:val="000000"/>
              </w:rPr>
              <w:t>委員會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（追認）</w:t>
            </w:r>
            <w:r w:rsidR="00E14B4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通過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</w:tc>
      </w:tr>
    </w:tbl>
    <w:p w14:paraId="42A849DE" w14:textId="77777777" w:rsidR="00D32FBA" w:rsidRDefault="00BA66BB">
      <w:pPr>
        <w:pBdr>
          <w:top w:val="nil"/>
          <w:left w:val="nil"/>
          <w:bottom w:val="nil"/>
          <w:right w:val="nil"/>
          <w:between w:val="nil"/>
        </w:pBdr>
        <w:spacing w:before="14"/>
        <w:ind w:left="160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14:paraId="169876AC" w14:textId="59D79FA1" w:rsidR="00E14B4E" w:rsidRPr="00E14B4E" w:rsidRDefault="00BA66BB" w:rsidP="00E14B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ind w:left="160"/>
        <w:rPr>
          <w:rFonts w:ascii="標楷體" w:eastAsia="標楷體" w:hAnsi="標楷體" w:cs="標楷體"/>
        </w:rPr>
      </w:pPr>
      <w:r w:rsidRPr="00E14B4E">
        <w:rPr>
          <w:rFonts w:ascii="標楷體" w:eastAsia="標楷體" w:hAnsi="標楷體" w:cs="標楷體"/>
          <w:color w:val="000000"/>
          <w:sz w:val="24"/>
          <w:szCs w:val="24"/>
        </w:rPr>
        <w:t>本申請表需</w:t>
      </w:r>
      <w:proofErr w:type="gramStart"/>
      <w:r w:rsidRPr="00E14B4E">
        <w:rPr>
          <w:rFonts w:ascii="標楷體" w:eastAsia="標楷體" w:hAnsi="標楷體" w:cs="標楷體"/>
          <w:color w:val="000000"/>
          <w:sz w:val="24"/>
          <w:szCs w:val="24"/>
        </w:rPr>
        <w:t>繳交至</w:t>
      </w:r>
      <w:r w:rsidR="008E1A69" w:rsidRPr="00E14B4E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系科</w:t>
      </w:r>
      <w:proofErr w:type="gramEnd"/>
      <w:r w:rsidR="008E1A69" w:rsidRPr="00E14B4E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或</w:t>
      </w:r>
      <w:r w:rsidRPr="00E14B4E">
        <w:rPr>
          <w:rFonts w:ascii="標楷體" w:eastAsia="標楷體" w:hAnsi="標楷體" w:cs="標楷體"/>
          <w:color w:val="000000"/>
          <w:sz w:val="24"/>
          <w:szCs w:val="24"/>
        </w:rPr>
        <w:t>通識教育中心，經</w:t>
      </w:r>
      <w:r w:rsidR="008E1A69" w:rsidRPr="00E14B4E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系科或通識教育中心課程</w:t>
      </w:r>
      <w:r w:rsidRPr="00E14B4E">
        <w:rPr>
          <w:rFonts w:ascii="標楷體" w:eastAsia="標楷體" w:hAnsi="標楷體" w:cs="標楷體"/>
          <w:color w:val="000000"/>
          <w:sz w:val="24"/>
          <w:szCs w:val="24"/>
        </w:rPr>
        <w:t>委員會審核，</w:t>
      </w:r>
      <w:r w:rsidR="00E14B4E">
        <w:rPr>
          <w:rFonts w:ascii="標楷體" w:eastAsia="標楷體" w:hAnsi="標楷體" w:cs="標楷體" w:hint="eastAsia"/>
          <w:color w:val="000000"/>
          <w:sz w:val="24"/>
          <w:szCs w:val="24"/>
        </w:rPr>
        <w:t>並</w:t>
      </w:r>
      <w:r w:rsidR="008E1A69" w:rsidRPr="00E14B4E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經</w:t>
      </w:r>
      <w:r w:rsidR="00E14B4E" w:rsidRPr="00E14B4E">
        <w:rPr>
          <w:rFonts w:ascii="標楷體" w:eastAsia="標楷體" w:hAnsi="標楷體" w:cs="標楷體" w:hint="eastAsia"/>
          <w:color w:val="0000FF"/>
          <w:sz w:val="24"/>
          <w:szCs w:val="24"/>
          <w:lang w:eastAsia="zh-HK"/>
        </w:rPr>
        <w:t>校課程委員會</w:t>
      </w:r>
      <w:r w:rsidR="00CB0DFC" w:rsidRPr="00E14B4E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審查通過</w:t>
      </w:r>
      <w:r w:rsidRPr="00E14B4E">
        <w:rPr>
          <w:rFonts w:ascii="標楷體" w:eastAsia="標楷體" w:hAnsi="標楷體" w:cs="標楷體"/>
          <w:color w:val="000000"/>
          <w:sz w:val="24"/>
          <w:szCs w:val="24"/>
        </w:rPr>
        <w:t>後始得開課。</w:t>
      </w:r>
    </w:p>
    <w:p w14:paraId="09C1A3AE" w14:textId="394C2120" w:rsidR="00E14B4E" w:rsidRPr="00701966" w:rsidRDefault="00E14B4E" w:rsidP="00E14B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ind w:left="160"/>
        <w:rPr>
          <w:rFonts w:ascii="標楷體" w:eastAsia="標楷體" w:hAnsi="標楷體" w:cs="標楷體"/>
        </w:rPr>
      </w:pPr>
      <w:r w:rsidRPr="00E14B4E">
        <w:rPr>
          <w:rFonts w:ascii="標楷體" w:eastAsia="標楷體" w:hAnsi="標楷體" w:cs="標楷體"/>
          <w:color w:val="0000FF"/>
          <w:sz w:val="24"/>
          <w:szCs w:val="24"/>
        </w:rPr>
        <w:t>依一般課程 18 小時核計 1 學分為基準，微學分課程以每</w:t>
      </w:r>
      <w:r w:rsidR="00545169">
        <w:rPr>
          <w:rFonts w:ascii="標楷體" w:eastAsia="標楷體" w:hAnsi="標楷體" w:cs="標楷體"/>
          <w:color w:val="0000FF"/>
          <w:sz w:val="24"/>
          <w:szCs w:val="24"/>
        </w:rPr>
        <w:t>10</w:t>
      </w:r>
      <w:r w:rsidRPr="00E14B4E">
        <w:rPr>
          <w:rFonts w:ascii="標楷體" w:eastAsia="標楷體" w:hAnsi="標楷體" w:cs="標楷體"/>
          <w:color w:val="0000FF"/>
          <w:sz w:val="24"/>
          <w:szCs w:val="24"/>
        </w:rPr>
        <w:t>小時核計為0.5學分為原則，由開課單位依課程內容進行合理分配。</w:t>
      </w:r>
      <w:r w:rsidR="00BA66BB" w:rsidRPr="00E14B4E">
        <w:rPr>
          <w:rFonts w:ascii="標楷體" w:eastAsia="標楷體" w:hAnsi="標楷體" w:cs="標楷體"/>
          <w:color w:val="000000"/>
          <w:sz w:val="24"/>
          <w:szCs w:val="24"/>
        </w:rPr>
        <w:t>每門最高不可超過1學分。</w:t>
      </w:r>
    </w:p>
    <w:p w14:paraId="2E627759" w14:textId="1FEEED15" w:rsidR="00701966" w:rsidRPr="00E14B4E" w:rsidRDefault="00701966" w:rsidP="00E14B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/>
        <w:ind w:left="1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FF"/>
          <w:sz w:val="24"/>
          <w:szCs w:val="24"/>
        </w:rPr>
        <w:t>開課申請</w:t>
      </w:r>
      <w:proofErr w:type="gramStart"/>
      <w:r>
        <w:rPr>
          <w:rFonts w:ascii="標楷體" w:eastAsia="標楷體" w:hAnsi="標楷體" w:cs="標楷體" w:hint="eastAsia"/>
          <w:color w:val="0000FF"/>
          <w:sz w:val="24"/>
          <w:szCs w:val="24"/>
        </w:rPr>
        <w:t>須知詳請參閱</w:t>
      </w:r>
      <w:proofErr w:type="gramEnd"/>
      <w:r>
        <w:rPr>
          <w:rFonts w:ascii="標楷體" w:eastAsia="標楷體" w:hAnsi="標楷體" w:cs="標楷體" w:hint="eastAsia"/>
          <w:color w:val="0000FF"/>
          <w:sz w:val="24"/>
          <w:szCs w:val="24"/>
        </w:rPr>
        <w:t>本校</w:t>
      </w:r>
      <w:r w:rsidRPr="00701966">
        <w:rPr>
          <w:rFonts w:ascii="標楷體" w:eastAsia="標楷體" w:hAnsi="標楷體" w:cs="標楷體" w:hint="eastAsia"/>
          <w:color w:val="0000FF"/>
          <w:sz w:val="24"/>
          <w:szCs w:val="24"/>
        </w:rPr>
        <w:t>微學分課程實施要點</w:t>
      </w:r>
      <w:r>
        <w:rPr>
          <w:rFonts w:ascii="標楷體" w:eastAsia="標楷體" w:hAnsi="標楷體" w:cs="標楷體" w:hint="eastAsia"/>
          <w:color w:val="0000FF"/>
          <w:sz w:val="24"/>
          <w:szCs w:val="24"/>
        </w:rPr>
        <w:t>。</w:t>
      </w:r>
    </w:p>
    <w:sectPr w:rsidR="00701966" w:rsidRPr="00E14B4E">
      <w:headerReference w:type="default" r:id="rId9"/>
      <w:pgSz w:w="11910" w:h="16840"/>
      <w:pgMar w:top="1134" w:right="1134" w:bottom="1134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6F691" w14:textId="77777777" w:rsidR="00025FCC" w:rsidRDefault="00025FCC">
      <w:r>
        <w:separator/>
      </w:r>
    </w:p>
  </w:endnote>
  <w:endnote w:type="continuationSeparator" w:id="0">
    <w:p w14:paraId="7F48FEDA" w14:textId="77777777" w:rsidR="00025FCC" w:rsidRDefault="0002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F1AB3" w14:textId="77777777" w:rsidR="00025FCC" w:rsidRDefault="00025FCC">
      <w:r>
        <w:separator/>
      </w:r>
    </w:p>
  </w:footnote>
  <w:footnote w:type="continuationSeparator" w:id="0">
    <w:p w14:paraId="6A18B1B7" w14:textId="77777777" w:rsidR="00025FCC" w:rsidRDefault="0002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9E80A" w14:textId="04EFA86C" w:rsidR="00D32FBA" w:rsidRPr="009239B9" w:rsidRDefault="008E1A69">
    <w:pPr>
      <w:ind w:left="20"/>
      <w:jc w:val="center"/>
      <w:rPr>
        <w:rFonts w:ascii="標楷體" w:eastAsia="標楷體" w:hAnsi="標楷體" w:cs="標楷體"/>
        <w:b/>
        <w:sz w:val="40"/>
        <w:szCs w:val="40"/>
      </w:rPr>
    </w:pPr>
    <w:r w:rsidRPr="009239B9">
      <w:rPr>
        <w:rFonts w:ascii="標楷體" w:eastAsia="標楷體" w:hAnsi="標楷體" w:cs="標楷體" w:hint="eastAsia"/>
        <w:b/>
        <w:sz w:val="40"/>
        <w:szCs w:val="40"/>
        <w:lang w:eastAsia="zh-HK"/>
      </w:rPr>
      <w:t>康寧學校財團法人康寧</w:t>
    </w:r>
    <w:r w:rsidR="00BA66BB" w:rsidRPr="009239B9">
      <w:rPr>
        <w:rFonts w:ascii="標楷體" w:eastAsia="標楷體" w:hAnsi="標楷體" w:cs="標楷體"/>
        <w:b/>
        <w:sz w:val="40"/>
        <w:szCs w:val="40"/>
      </w:rPr>
      <w:t>大學</w:t>
    </w:r>
  </w:p>
  <w:p w14:paraId="1DD3B35A" w14:textId="0B578FAF" w:rsidR="009239B9" w:rsidRPr="009239B9" w:rsidRDefault="009239B9" w:rsidP="009239B9">
    <w:pPr>
      <w:tabs>
        <w:tab w:val="left" w:pos="722"/>
        <w:tab w:val="left" w:pos="2402"/>
        <w:tab w:val="left" w:pos="6835"/>
      </w:tabs>
      <w:spacing w:line="455" w:lineRule="auto"/>
      <w:ind w:left="159"/>
      <w:jc w:val="center"/>
      <w:rPr>
        <w:rFonts w:ascii="標楷體" w:eastAsia="標楷體" w:hAnsi="標楷體" w:cs="標楷體"/>
        <w:b/>
        <w:sz w:val="32"/>
        <w:szCs w:val="32"/>
      </w:rPr>
    </w:pPr>
    <w:r w:rsidRPr="009239B9">
      <w:rPr>
        <w:rFonts w:ascii="標楷體" w:eastAsia="標楷體" w:hAnsi="標楷體" w:cs="標楷體"/>
        <w:b/>
        <w:sz w:val="32"/>
        <w:szCs w:val="32"/>
      </w:rPr>
      <w:t>微學分課程</w:t>
    </w:r>
    <w:r w:rsidR="00BB7C73">
      <w:rPr>
        <w:rFonts w:ascii="標楷體" w:eastAsia="標楷體" w:hAnsi="標楷體" w:cs="標楷體" w:hint="eastAsia"/>
        <w:b/>
        <w:sz w:val="32"/>
        <w:szCs w:val="32"/>
      </w:rPr>
      <w:t>開課</w:t>
    </w:r>
    <w:r w:rsidRPr="009239B9">
      <w:rPr>
        <w:rFonts w:ascii="標楷體" w:eastAsia="標楷體" w:hAnsi="標楷體" w:cs="標楷體"/>
        <w:b/>
        <w:sz w:val="32"/>
        <w:szCs w:val="32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118DA"/>
    <w:multiLevelType w:val="multilevel"/>
    <w:tmpl w:val="520C2AE4"/>
    <w:lvl w:ilvl="0">
      <w:start w:val="1"/>
      <w:numFmt w:val="decimal"/>
      <w:lvlText w:val="%1."/>
      <w:lvlJc w:val="left"/>
      <w:pPr>
        <w:ind w:left="748" w:hanging="18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77641777"/>
    <w:multiLevelType w:val="multilevel"/>
    <w:tmpl w:val="B86488EC"/>
    <w:lvl w:ilvl="0">
      <w:start w:val="1"/>
      <w:numFmt w:val="decimal"/>
      <w:lvlText w:val="%1．"/>
      <w:lvlJc w:val="left"/>
      <w:pPr>
        <w:ind w:left="518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120" w:hanging="480"/>
      </w:pPr>
    </w:lvl>
    <w:lvl w:ilvl="2">
      <w:start w:val="1"/>
      <w:numFmt w:val="lowerRoman"/>
      <w:lvlText w:val="%3."/>
      <w:lvlJc w:val="right"/>
      <w:pPr>
        <w:ind w:left="1600" w:hanging="480"/>
      </w:pPr>
    </w:lvl>
    <w:lvl w:ilvl="3">
      <w:start w:val="1"/>
      <w:numFmt w:val="decimal"/>
      <w:lvlText w:val="%4."/>
      <w:lvlJc w:val="left"/>
      <w:pPr>
        <w:ind w:left="2080" w:hanging="480"/>
      </w:pPr>
    </w:lvl>
    <w:lvl w:ilvl="4">
      <w:start w:val="1"/>
      <w:numFmt w:val="decimal"/>
      <w:lvlText w:val="%5、"/>
      <w:lvlJc w:val="left"/>
      <w:pPr>
        <w:ind w:left="2560" w:hanging="480"/>
      </w:pPr>
    </w:lvl>
    <w:lvl w:ilvl="5">
      <w:start w:val="1"/>
      <w:numFmt w:val="lowerRoman"/>
      <w:lvlText w:val="%6."/>
      <w:lvlJc w:val="right"/>
      <w:pPr>
        <w:ind w:left="3040" w:hanging="480"/>
      </w:pPr>
    </w:lvl>
    <w:lvl w:ilvl="6">
      <w:start w:val="1"/>
      <w:numFmt w:val="decimal"/>
      <w:lvlText w:val="%7."/>
      <w:lvlJc w:val="left"/>
      <w:pPr>
        <w:ind w:left="3520" w:hanging="480"/>
      </w:pPr>
    </w:lvl>
    <w:lvl w:ilvl="7">
      <w:start w:val="1"/>
      <w:numFmt w:val="decimal"/>
      <w:lvlText w:val="%8、"/>
      <w:lvlJc w:val="left"/>
      <w:pPr>
        <w:ind w:left="4000" w:hanging="480"/>
      </w:pPr>
    </w:lvl>
    <w:lvl w:ilvl="8">
      <w:start w:val="1"/>
      <w:numFmt w:val="lowerRoman"/>
      <w:lvlText w:val="%9."/>
      <w:lvlJc w:val="right"/>
      <w:pPr>
        <w:ind w:left="4480" w:hanging="480"/>
      </w:pPr>
    </w:lvl>
  </w:abstractNum>
  <w:num w:numId="1" w16cid:durableId="952128168">
    <w:abstractNumId w:val="0"/>
  </w:num>
  <w:num w:numId="2" w16cid:durableId="139750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BA"/>
    <w:rsid w:val="00025FCC"/>
    <w:rsid w:val="0005751D"/>
    <w:rsid w:val="00146EAB"/>
    <w:rsid w:val="0016549A"/>
    <w:rsid w:val="00172451"/>
    <w:rsid w:val="00181D96"/>
    <w:rsid w:val="001943B9"/>
    <w:rsid w:val="001B17F4"/>
    <w:rsid w:val="00254328"/>
    <w:rsid w:val="002A55DD"/>
    <w:rsid w:val="003224AB"/>
    <w:rsid w:val="00364126"/>
    <w:rsid w:val="003E7A32"/>
    <w:rsid w:val="003F5072"/>
    <w:rsid w:val="004326E8"/>
    <w:rsid w:val="004438EF"/>
    <w:rsid w:val="00443943"/>
    <w:rsid w:val="00445B48"/>
    <w:rsid w:val="004556E7"/>
    <w:rsid w:val="00545169"/>
    <w:rsid w:val="005B013C"/>
    <w:rsid w:val="005D73A9"/>
    <w:rsid w:val="005E36F2"/>
    <w:rsid w:val="0061464A"/>
    <w:rsid w:val="00651D71"/>
    <w:rsid w:val="00661B6D"/>
    <w:rsid w:val="006E466D"/>
    <w:rsid w:val="00701966"/>
    <w:rsid w:val="0078446A"/>
    <w:rsid w:val="0083256D"/>
    <w:rsid w:val="008537E1"/>
    <w:rsid w:val="00856B52"/>
    <w:rsid w:val="00887CD1"/>
    <w:rsid w:val="008E1A69"/>
    <w:rsid w:val="009102AD"/>
    <w:rsid w:val="009239B9"/>
    <w:rsid w:val="00933A18"/>
    <w:rsid w:val="00933AF0"/>
    <w:rsid w:val="0099594A"/>
    <w:rsid w:val="009A5089"/>
    <w:rsid w:val="009B3427"/>
    <w:rsid w:val="009D556F"/>
    <w:rsid w:val="00A416E4"/>
    <w:rsid w:val="00B409A9"/>
    <w:rsid w:val="00BA66BB"/>
    <w:rsid w:val="00BB3216"/>
    <w:rsid w:val="00BB7C73"/>
    <w:rsid w:val="00BC374E"/>
    <w:rsid w:val="00C265BA"/>
    <w:rsid w:val="00C564EE"/>
    <w:rsid w:val="00CB0DFC"/>
    <w:rsid w:val="00CC66B5"/>
    <w:rsid w:val="00CF5340"/>
    <w:rsid w:val="00CF634E"/>
    <w:rsid w:val="00D32FBA"/>
    <w:rsid w:val="00D950C6"/>
    <w:rsid w:val="00DA5D5A"/>
    <w:rsid w:val="00DC2DD8"/>
    <w:rsid w:val="00E14B4E"/>
    <w:rsid w:val="00E1741A"/>
    <w:rsid w:val="00E3127A"/>
    <w:rsid w:val="00F22D39"/>
    <w:rsid w:val="00F9428C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D040"/>
  <w15:docId w15:val="{5EACFE4C-D346-44C4-A470-9934EC99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新細明體" w:eastAsiaTheme="minorEastAsia" w:hAnsi="新細明體" w:cs="新細明體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lang w:bidi="zh-T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before="10"/>
      <w:ind w:left="160"/>
    </w:pPr>
    <w:rPr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a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  <w:lang w:val="zh-TW" w:eastAsia="zh-TW" w:bidi="zh-TW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1">
    <w:name w:val="No Spacing"/>
    <w:uiPriority w:val="1"/>
    <w:qFormat/>
    <w:rsid w:val="009D556F"/>
    <w:pPr>
      <w:suppressAutoHyphens/>
    </w:pPr>
    <w:rPr>
      <w:lang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i56Y2GX+auBNO/PfmWNzfv2qpA==">AMUW2mUWiboBNinKMnZi29MzBS0dRrp8Y7/WY9gRWtepMJWHPNHmE02odJuBjWH8zihNdZnOmf6igi93XgzN4pHvsy3VB3WtmlF7a8OMkflTUaC0yUa4GHx8bE1N+GsTFv+ALNWEqs7+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0C16AE-7593-4D88-87EA-B6DC8D8F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蔡淑華</cp:lastModifiedBy>
  <cp:revision>10</cp:revision>
  <cp:lastPrinted>2023-02-22T00:27:00Z</cp:lastPrinted>
  <dcterms:created xsi:type="dcterms:W3CDTF">2023-03-15T02:47:00Z</dcterms:created>
  <dcterms:modified xsi:type="dcterms:W3CDTF">2024-04-24T05:26:00Z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2017-11-07T00:00:00Z</vt:filetime>
  </property>
</Properties>
</file>